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2E7901BF" w:rsidR="00B762C9" w:rsidRPr="00ED272E" w:rsidRDefault="00692E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t>Autumn Term 1</w:t>
      </w:r>
    </w:p>
    <w:tbl>
      <w:tblPr>
        <w:tblStyle w:val="TableGrid"/>
        <w:tblW w:w="9978" w:type="dxa"/>
        <w:tblInd w:w="-577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7824"/>
        <w:gridCol w:w="1020"/>
      </w:tblGrid>
      <w:tr w:rsidR="00571BBB" w:rsidRPr="00ED272E" w14:paraId="5A72B79C" w14:textId="77777777" w:rsidTr="00571BBB">
        <w:trPr>
          <w:trHeight w:val="270"/>
        </w:trPr>
        <w:tc>
          <w:tcPr>
            <w:tcW w:w="1134" w:type="dxa"/>
            <w:shd w:val="clear" w:color="auto" w:fill="FFFF00"/>
          </w:tcPr>
          <w:p w14:paraId="0639ADE9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824" w:type="dxa"/>
            <w:shd w:val="clear" w:color="auto" w:fill="FFFF00"/>
          </w:tcPr>
          <w:p w14:paraId="6DD1891A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20" w:type="dxa"/>
            <w:shd w:val="clear" w:color="auto" w:fill="FFFF00"/>
          </w:tcPr>
          <w:p w14:paraId="11613D20" w14:textId="198AD338" w:rsidR="00A35070" w:rsidRPr="00ED272E" w:rsidRDefault="00EC7D66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</w:p>
        </w:tc>
      </w:tr>
      <w:tr w:rsidR="00A35070" w:rsidRPr="00ED272E" w14:paraId="5A60BD42" w14:textId="77777777" w:rsidTr="00571BBB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7DFAC458" w14:textId="77777777" w:rsidR="00A35070" w:rsidRPr="00ED272E" w:rsidRDefault="00A35070" w:rsidP="002E2DCF">
            <w:pPr>
              <w:jc w:val="center"/>
              <w:rPr>
                <w:b/>
                <w:sz w:val="20"/>
                <w:szCs w:val="20"/>
              </w:rPr>
            </w:pPr>
          </w:p>
          <w:p w14:paraId="3CE3F2D5" w14:textId="61EC8ECC" w:rsidR="00A35070" w:rsidRPr="00ED272E" w:rsidRDefault="00A35070" w:rsidP="003F5552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Number 1 </w:t>
            </w:r>
          </w:p>
          <w:p w14:paraId="0FE7B07F" w14:textId="77777777" w:rsidR="00A35070" w:rsidRPr="00ED272E" w:rsidRDefault="00A35070" w:rsidP="002E2DCF">
            <w:pPr>
              <w:jc w:val="center"/>
              <w:rPr>
                <w:b/>
                <w:sz w:val="20"/>
                <w:szCs w:val="20"/>
              </w:rPr>
            </w:pPr>
          </w:p>
          <w:p w14:paraId="466AA6D1" w14:textId="77777777" w:rsidR="00A35070" w:rsidRPr="00ED272E" w:rsidRDefault="00A35070" w:rsidP="002E2D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048E7FFD" w14:textId="77777777" w:rsidR="00A35070" w:rsidRPr="00ED272E" w:rsidRDefault="00A35070" w:rsidP="002E2DCF">
            <w:pPr>
              <w:rPr>
                <w:sz w:val="20"/>
                <w:szCs w:val="20"/>
              </w:rPr>
            </w:pPr>
            <w:r w:rsidRPr="00ED272E">
              <w:rPr>
                <w:sz w:val="20"/>
                <w:szCs w:val="20"/>
              </w:rPr>
              <w:t>Multiplying and dividing decimals</w:t>
            </w:r>
          </w:p>
        </w:tc>
        <w:tc>
          <w:tcPr>
            <w:tcW w:w="1020" w:type="dxa"/>
          </w:tcPr>
          <w:p w14:paraId="07A830B1" w14:textId="77777777" w:rsidR="00A35070" w:rsidRPr="00ED272E" w:rsidRDefault="00A35070" w:rsidP="002E2DCF">
            <w:pPr>
              <w:rPr>
                <w:sz w:val="20"/>
                <w:szCs w:val="20"/>
              </w:rPr>
            </w:pPr>
          </w:p>
        </w:tc>
      </w:tr>
      <w:tr w:rsidR="00A35070" w:rsidRPr="00ED272E" w14:paraId="79A539E8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C496757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370E50B1" w14:textId="77777777" w:rsidR="00A35070" w:rsidRPr="00ED272E" w:rsidRDefault="00A35070" w:rsidP="002E2DCF">
            <w:pPr>
              <w:rPr>
                <w:sz w:val="20"/>
                <w:szCs w:val="20"/>
              </w:rPr>
            </w:pPr>
            <w:r w:rsidRPr="00ED272E">
              <w:rPr>
                <w:sz w:val="20"/>
                <w:szCs w:val="20"/>
              </w:rPr>
              <w:t>Rounding to decimal places</w:t>
            </w:r>
          </w:p>
        </w:tc>
        <w:tc>
          <w:tcPr>
            <w:tcW w:w="1020" w:type="dxa"/>
          </w:tcPr>
          <w:p w14:paraId="4D48B71A" w14:textId="77777777" w:rsidR="00A35070" w:rsidRPr="00ED272E" w:rsidRDefault="00A35070" w:rsidP="002E2DCF">
            <w:pPr>
              <w:rPr>
                <w:sz w:val="20"/>
                <w:szCs w:val="20"/>
              </w:rPr>
            </w:pPr>
          </w:p>
        </w:tc>
      </w:tr>
      <w:tr w:rsidR="00A35070" w:rsidRPr="00ED272E" w14:paraId="120B8843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2AB74D6" w14:textId="77777777" w:rsidR="00A35070" w:rsidRPr="00ED272E" w:rsidRDefault="00A35070" w:rsidP="002E2DCF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16AE23D1" w14:textId="77777777" w:rsidR="00A35070" w:rsidRPr="00ED272E" w:rsidRDefault="00A35070" w:rsidP="002E2DCF">
            <w:pPr>
              <w:rPr>
                <w:sz w:val="20"/>
                <w:szCs w:val="20"/>
              </w:rPr>
            </w:pPr>
            <w:r w:rsidRPr="00ED272E">
              <w:rPr>
                <w:sz w:val="20"/>
                <w:szCs w:val="20"/>
              </w:rPr>
              <w:t>Estimating/approximating answers to calculations</w:t>
            </w:r>
          </w:p>
        </w:tc>
        <w:tc>
          <w:tcPr>
            <w:tcW w:w="1020" w:type="dxa"/>
          </w:tcPr>
          <w:p w14:paraId="7D6E7856" w14:textId="77777777" w:rsidR="00A35070" w:rsidRPr="00ED272E" w:rsidRDefault="00A35070" w:rsidP="002E2DCF">
            <w:pPr>
              <w:rPr>
                <w:sz w:val="20"/>
                <w:szCs w:val="20"/>
              </w:rPr>
            </w:pPr>
          </w:p>
        </w:tc>
      </w:tr>
      <w:tr w:rsidR="00A35070" w:rsidRPr="00ED272E" w14:paraId="43B43527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F77201F" w14:textId="77777777" w:rsidR="00A35070" w:rsidRPr="00ED272E" w:rsidRDefault="00A35070" w:rsidP="002E2DCF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78181E6C" w14:textId="392F7F12" w:rsidR="003F5552" w:rsidRPr="00ED272E" w:rsidRDefault="00A35070" w:rsidP="002E2DCF">
            <w:pPr>
              <w:rPr>
                <w:sz w:val="20"/>
                <w:szCs w:val="20"/>
              </w:rPr>
            </w:pPr>
            <w:r w:rsidRPr="00ED272E">
              <w:rPr>
                <w:sz w:val="20"/>
                <w:szCs w:val="20"/>
              </w:rPr>
              <w:t>Adding, subtracting, multiplying and negative numbers</w:t>
            </w:r>
          </w:p>
        </w:tc>
        <w:tc>
          <w:tcPr>
            <w:tcW w:w="1020" w:type="dxa"/>
          </w:tcPr>
          <w:p w14:paraId="45A77159" w14:textId="77777777" w:rsidR="00A35070" w:rsidRPr="00ED272E" w:rsidRDefault="00A35070" w:rsidP="002E2DCF">
            <w:pPr>
              <w:rPr>
                <w:sz w:val="20"/>
                <w:szCs w:val="20"/>
              </w:rPr>
            </w:pPr>
          </w:p>
        </w:tc>
      </w:tr>
      <w:tr w:rsidR="00BF0E93" w:rsidRPr="00ED272E" w14:paraId="6CC42540" w14:textId="77777777" w:rsidTr="00571BBB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7F31DAC2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36A23E76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0943039F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6AEE9A90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5EAC822B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1B0A8F34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7F2480B9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366B3A4F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Number 2 </w:t>
            </w:r>
          </w:p>
          <w:p w14:paraId="4AA8C157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470DFBE0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7E848EF9" w14:textId="17EB36FF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Factors and multiples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27DD3843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36417A38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BD5E9F5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187D3073" w14:textId="35A98FE8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Prime numbers, square numbers, cube numbers and square roots.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613E8357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002F3FD4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8FA997A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10DE9CB6" w14:textId="450284C2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Prime factorisations.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676A9DA9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359E1996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FB05CEB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1BE95FFE" w14:textId="0CABD947" w:rsidR="00BF0E93" w:rsidRPr="00ED272E" w:rsidRDefault="00BF0E93" w:rsidP="00BF0E93">
            <w:pPr>
              <w:pStyle w:val="paragraph"/>
              <w:spacing w:before="0" w:beforeAutospacing="0" w:after="0" w:afterAutospacing="0"/>
              <w:textAlignment w:val="baseline"/>
              <w:divId w:val="860506596"/>
              <w:rPr>
                <w:rFonts w:ascii="Segoe UI" w:hAnsi="Segoe UI" w:cs="Segoe UI"/>
                <w:color w:val="000000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Finding HCF and LCM, including using prime factorisations.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1DC55016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3D89AF9E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D484ECF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2A042155" w14:textId="37BB2141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Laws of indices and applying laws of indices to numerical values and algebraic expressions.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6869CA7B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174700B3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66231F8E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6C7E7EA6" w14:textId="20F797C0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Apply certain indices to whole numbers including those that are negative and fractional.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27CDA531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3A2B1237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9F299D6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0B04732C" w14:textId="5585721F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Standard form, writing numbers in standard form and changing numbers back from standard form into ordinary form.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0C3A7870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5E3B6C0F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166A44B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79B9A2B1" w14:textId="7B77F323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Multiplying and dividing numbers in standard form.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5086CB8B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1654E437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8AD701D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20B2DB42" w14:textId="43B78ACA" w:rsidR="00BF0E93" w:rsidRPr="00ED272E" w:rsidRDefault="00BF0E93" w:rsidP="00BF0E93">
            <w:pPr>
              <w:pStyle w:val="paragraph"/>
              <w:spacing w:before="0" w:beforeAutospacing="0" w:after="0" w:afterAutospacing="0"/>
              <w:textAlignment w:val="baseline"/>
              <w:divId w:val="1556500245"/>
              <w:rPr>
                <w:rFonts w:ascii="Segoe UI" w:hAnsi="Segoe UI" w:cs="Segoe UI"/>
                <w:color w:val="000000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Adding and subtracting numbers in standard form.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6CE7DEA2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3D13B360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1C3D318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608613A3" w14:textId="735431A2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Combinations and permutations </w:t>
            </w:r>
          </w:p>
        </w:tc>
        <w:tc>
          <w:tcPr>
            <w:tcW w:w="1020" w:type="dxa"/>
          </w:tcPr>
          <w:p w14:paraId="74F383C9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402F5EC5" w14:textId="77777777" w:rsidTr="00571BBB">
        <w:trPr>
          <w:trHeight w:val="270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694029C2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5D8EF953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50FFDD09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10158286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64A793EE" w14:textId="58174742" w:rsidR="00BF0E93" w:rsidRPr="00ED272E" w:rsidRDefault="00BF0E93" w:rsidP="00BF0E93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Number 3 </w:t>
            </w:r>
          </w:p>
          <w:p w14:paraId="0BE3096D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  <w:p w14:paraId="65801ACF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</w:tcPr>
          <w:p w14:paraId="7E916A5C" w14:textId="7E17FBB2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Add and subtract fractions where denominators are not the same including questions with mixed numbers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2BAA5298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4E314151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F2D276C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724E24A3" w14:textId="791FE6F4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Multiplying and dividing fractions, including questions with mixed numbers or improper fractions.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3AE06937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6F1B105D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A4F29CF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1A03A206" w14:textId="57EC1241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Change between fractions, decimals and percentages.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186B8005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60B41B5D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BD0B770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3119F571" w14:textId="16852BF2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Express one value as a fraction or percentage of another.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4BE9BAE7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6DDD413C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4F1C07D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79726A60" w14:textId="0DF39EB6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Increase and Decrease by a percentage: </w:t>
            </w:r>
            <w:r w:rsidRPr="00ED272E">
              <w:rPr>
                <w:rStyle w:val="contextualspellingandgrammarerror"/>
                <w:rFonts w:ascii="Calibri" w:hAnsi="Calibri" w:cs="Calibri"/>
                <w:color w:val="000000"/>
                <w:sz w:val="20"/>
                <w:szCs w:val="20"/>
              </w:rPr>
              <w:t>Non Calculator</w:t>
            </w: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 Method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3567E587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7C3F9FF6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6B5F6B08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4699F1BD" w14:textId="561C5DA5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Calculate the percentage change.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1ADBC5CA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2A7C7A15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E178F48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38E083D0" w14:textId="19415F41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 a percentage of a quantity using a multiplier.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182DA76B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2070950F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9C85516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3574F66C" w14:textId="7BF0120F" w:rsidR="00BF0E93" w:rsidRPr="00ED272E" w:rsidRDefault="00BF0E93" w:rsidP="00BF0E9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Reverse percentages.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631E675F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6F9199EB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505BD30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48377A82" w14:textId="43F1B44C" w:rsidR="00BF0E93" w:rsidRPr="00ED272E" w:rsidRDefault="00BF0E93" w:rsidP="00BF0E93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Use the multiplier to solve simple and compound interest problems. 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13639D2E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48EAED4E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7B347FD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23DD8144" w14:textId="2A9EA259" w:rsidR="00BF0E93" w:rsidRPr="00ED272E" w:rsidRDefault="00BF0E93" w:rsidP="00BF0E93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Understand growth and decay problems.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03B4C4B4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  <w:tr w:rsidR="00BF0E93" w:rsidRPr="00ED272E" w14:paraId="6A9CF511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B4EC564" w14:textId="77777777" w:rsidR="00BF0E93" w:rsidRPr="00ED272E" w:rsidRDefault="00BF0E93" w:rsidP="00BF0E93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</w:tcPr>
          <w:p w14:paraId="37F74826" w14:textId="22C708E6" w:rsidR="00BF0E93" w:rsidRPr="00ED272E" w:rsidRDefault="00BF0E93" w:rsidP="00BF0E93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Change recurring decimals to fractions, including an algebraic method.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20" w:type="dxa"/>
          </w:tcPr>
          <w:p w14:paraId="2497B239" w14:textId="77777777" w:rsidR="00BF0E93" w:rsidRPr="00ED272E" w:rsidRDefault="00BF0E93" w:rsidP="00BF0E93">
            <w:pPr>
              <w:rPr>
                <w:sz w:val="20"/>
                <w:szCs w:val="20"/>
              </w:rPr>
            </w:pPr>
          </w:p>
        </w:tc>
      </w:tr>
    </w:tbl>
    <w:p w14:paraId="36C4FD48" w14:textId="77777777" w:rsidR="00BF0E93" w:rsidRPr="00ED272E" w:rsidRDefault="00BF0E93" w:rsidP="000A6D1A">
      <w:pPr>
        <w:spacing w:after="0"/>
        <w:rPr>
          <w:b/>
          <w:bCs/>
          <w:sz w:val="20"/>
          <w:szCs w:val="20"/>
          <w:lang w:val="en-CA"/>
        </w:rPr>
      </w:pPr>
    </w:p>
    <w:p w14:paraId="3215E0D4" w14:textId="48AD2DDB" w:rsidR="00E86CAC" w:rsidRPr="00ED272E" w:rsidRDefault="00692E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t>Autumn Term 1/Autumn Term 2</w:t>
      </w:r>
    </w:p>
    <w:tbl>
      <w:tblPr>
        <w:tblStyle w:val="TableGrid"/>
        <w:tblW w:w="10079" w:type="dxa"/>
        <w:tblInd w:w="-582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7880"/>
        <w:gridCol w:w="1065"/>
      </w:tblGrid>
      <w:tr w:rsidR="00A35070" w:rsidRPr="00ED272E" w14:paraId="3D72FB8B" w14:textId="77777777" w:rsidTr="00571BBB">
        <w:trPr>
          <w:trHeight w:val="70"/>
        </w:trPr>
        <w:tc>
          <w:tcPr>
            <w:tcW w:w="1134" w:type="dxa"/>
            <w:shd w:val="clear" w:color="auto" w:fill="FFFF00"/>
          </w:tcPr>
          <w:p w14:paraId="20A3371D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880" w:type="dxa"/>
            <w:shd w:val="clear" w:color="auto" w:fill="FFFF00"/>
          </w:tcPr>
          <w:p w14:paraId="30860EBB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0ACEDFF9" w14:textId="37BBF962" w:rsidR="00A35070" w:rsidRPr="00ED272E" w:rsidRDefault="00EC7D66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</w:p>
        </w:tc>
      </w:tr>
      <w:tr w:rsidR="00336975" w:rsidRPr="00ED272E" w14:paraId="2B654721" w14:textId="77777777" w:rsidTr="00571BBB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7F28E426" w14:textId="77777777" w:rsidR="00336975" w:rsidRPr="00ED272E" w:rsidRDefault="00336975" w:rsidP="00336975">
            <w:pPr>
              <w:rPr>
                <w:b/>
                <w:sz w:val="20"/>
                <w:szCs w:val="20"/>
              </w:rPr>
            </w:pPr>
          </w:p>
          <w:p w14:paraId="5EC59225" w14:textId="77777777" w:rsidR="00336975" w:rsidRPr="00ED272E" w:rsidRDefault="00336975" w:rsidP="00336975">
            <w:pPr>
              <w:rPr>
                <w:b/>
                <w:sz w:val="20"/>
                <w:szCs w:val="20"/>
              </w:rPr>
            </w:pPr>
          </w:p>
          <w:p w14:paraId="5C847785" w14:textId="77777777" w:rsidR="00336975" w:rsidRPr="00ED272E" w:rsidRDefault="00336975" w:rsidP="00336975">
            <w:pPr>
              <w:rPr>
                <w:b/>
                <w:sz w:val="20"/>
                <w:szCs w:val="20"/>
              </w:rPr>
            </w:pPr>
          </w:p>
          <w:p w14:paraId="60EA209A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  <w:p w14:paraId="1A0E355B" w14:textId="77777777" w:rsidR="00CD1CA4" w:rsidRDefault="00CD1CA4" w:rsidP="00336975">
            <w:pPr>
              <w:rPr>
                <w:b/>
                <w:sz w:val="20"/>
                <w:szCs w:val="20"/>
              </w:rPr>
            </w:pPr>
          </w:p>
          <w:p w14:paraId="5E2EA15B" w14:textId="77777777" w:rsidR="00CD1CA4" w:rsidRDefault="00CD1CA4" w:rsidP="00336975">
            <w:pPr>
              <w:rPr>
                <w:b/>
                <w:sz w:val="20"/>
                <w:szCs w:val="20"/>
              </w:rPr>
            </w:pPr>
          </w:p>
          <w:p w14:paraId="63E2F95E" w14:textId="77777777" w:rsidR="00CD1CA4" w:rsidRDefault="00CD1CA4" w:rsidP="00336975">
            <w:pPr>
              <w:rPr>
                <w:b/>
                <w:sz w:val="20"/>
                <w:szCs w:val="20"/>
              </w:rPr>
            </w:pPr>
          </w:p>
          <w:p w14:paraId="02363E55" w14:textId="3DF10F41" w:rsidR="00336975" w:rsidRPr="00ED272E" w:rsidRDefault="00336975" w:rsidP="00336975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Algebra 1</w:t>
            </w:r>
          </w:p>
          <w:p w14:paraId="465D1B53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56165060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3FC35791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4856F73B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72B6988C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4A2A73F4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331DD56E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63C84083" w14:textId="77777777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  <w:p w14:paraId="4C909A5E" w14:textId="788323D1" w:rsidR="00BF0E93" w:rsidRPr="00ED272E" w:rsidRDefault="00BF0E93" w:rsidP="00336975">
            <w:pPr>
              <w:rPr>
                <w:b/>
                <w:sz w:val="20"/>
                <w:szCs w:val="20"/>
              </w:rPr>
            </w:pPr>
          </w:p>
        </w:tc>
        <w:tc>
          <w:tcPr>
            <w:tcW w:w="7880" w:type="dxa"/>
          </w:tcPr>
          <w:p w14:paraId="627EF744" w14:textId="0B261E39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Be able to </w:t>
            </w:r>
            <w:r w:rsidRPr="00ED272E">
              <w:rPr>
                <w:rStyle w:val="spellingerror"/>
                <w:rFonts w:ascii="Calibri" w:hAnsi="Calibri" w:cs="Calibri"/>
                <w:sz w:val="20"/>
                <w:szCs w:val="20"/>
                <w:lang w:val="en-US"/>
              </w:rPr>
              <w:t>recognise</w:t>
            </w: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an expression/equation/formula/identity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3B2C3E78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29884B1F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6766860B" w14:textId="77777777" w:rsidR="00336975" w:rsidRPr="00ED272E" w:rsidRDefault="00336975" w:rsidP="00336975">
            <w:pPr>
              <w:rPr>
                <w:b/>
                <w:sz w:val="20"/>
                <w:szCs w:val="20"/>
              </w:rPr>
            </w:pPr>
          </w:p>
        </w:tc>
        <w:tc>
          <w:tcPr>
            <w:tcW w:w="7880" w:type="dxa"/>
          </w:tcPr>
          <w:p w14:paraId="633131A8" w14:textId="5EE23E74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Simplify algebraic expressions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EF9A052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70D35996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6CB6BC3A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395FE05A" w14:textId="3D807306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Expanding single bracket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4F404CE9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0C4E56B5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720D29D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413CCC71" w14:textId="6764446E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Factorise to a single bracket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30FA45A3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1AE10DA7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4612516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0DD893D6" w14:textId="452A0C6A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Expand double brackets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1328AF7D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4F0E7078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6D57ED5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076F8FF1" w14:textId="02C83D3C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Factorise quadratics including those of the form x2+bx +c and ax2+bx +c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04D42F5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3E0A3140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7FD7FA9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53176EF4" w14:textId="33066F84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spellingerror"/>
                <w:rFonts w:ascii="Calibri" w:hAnsi="Calibri" w:cs="Calibri"/>
                <w:sz w:val="20"/>
                <w:szCs w:val="20"/>
                <w:lang w:val="en-US"/>
              </w:rPr>
              <w:t>Factorise</w:t>
            </w: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 quadratics using the difference of two squares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44389CC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6280C598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8102B6F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0F5F0A3C" w14:textId="6ECC42D7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Expand triple brackets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ABB678F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5F16A7A3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1294099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269FE209" w14:textId="352A297C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Solve linear equations, including those with brackets and unknowns on both sides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0148C0BC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0F36E930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32A1307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0028A753" w14:textId="15559CC0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Write out an expression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67E31F5C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50668688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89C84F8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37A5F037" w14:textId="7D5427A3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Setting up equations and then solving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72C0FC9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5D206A5E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843FA8F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32EFE9AF" w14:textId="28CF1B07" w:rsidR="00336975" w:rsidRPr="00ED272E" w:rsidRDefault="00336975" w:rsidP="0033697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Substitute values into a formula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3A8360AC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1B97B68B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C768282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39795AC4" w14:textId="2C4CA99F" w:rsidR="00336975" w:rsidRPr="00ED272E" w:rsidRDefault="00336975" w:rsidP="00336975">
            <w:pPr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Rearranging formulae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7F9BEB1D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5CAF844B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97D354C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337283D8" w14:textId="1413F695" w:rsidR="00336975" w:rsidRPr="00ED272E" w:rsidRDefault="00336975" w:rsidP="00336975">
            <w:pPr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Solve linear inequalities, including with a variable on both sides of the equation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4B38CA23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  <w:tr w:rsidR="00336975" w:rsidRPr="00ED272E" w14:paraId="3E1CDD0F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C53DC99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  <w:tc>
          <w:tcPr>
            <w:tcW w:w="7880" w:type="dxa"/>
          </w:tcPr>
          <w:p w14:paraId="2842AC4E" w14:textId="5CE75FFC" w:rsidR="00336975" w:rsidRPr="00ED272E" w:rsidRDefault="00336975" w:rsidP="00336975">
            <w:pPr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Represent linear inequalities on a number line. 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0D8F432" w14:textId="77777777" w:rsidR="00336975" w:rsidRPr="00ED272E" w:rsidRDefault="00336975" w:rsidP="00336975">
            <w:pPr>
              <w:rPr>
                <w:sz w:val="20"/>
                <w:szCs w:val="20"/>
              </w:rPr>
            </w:pPr>
          </w:p>
        </w:tc>
      </w:tr>
    </w:tbl>
    <w:p w14:paraId="417C8CF0" w14:textId="77777777" w:rsidR="00316378" w:rsidRDefault="00316378">
      <w:pPr>
        <w:rPr>
          <w:b/>
          <w:bCs/>
          <w:sz w:val="20"/>
          <w:szCs w:val="20"/>
          <w:lang w:val="en-CA"/>
        </w:rPr>
      </w:pPr>
    </w:p>
    <w:p w14:paraId="0C65FDAF" w14:textId="77777777" w:rsidR="00316378" w:rsidRDefault="00316378">
      <w:pPr>
        <w:rPr>
          <w:b/>
          <w:bCs/>
          <w:sz w:val="20"/>
          <w:szCs w:val="20"/>
          <w:lang w:val="en-CA"/>
        </w:rPr>
      </w:pPr>
    </w:p>
    <w:p w14:paraId="224E0F66" w14:textId="6237A947" w:rsidR="0080595A" w:rsidRPr="00ED272E" w:rsidRDefault="00692E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lastRenderedPageBreak/>
        <w:t>Autumn Term 2</w:t>
      </w:r>
    </w:p>
    <w:tbl>
      <w:tblPr>
        <w:tblStyle w:val="TableGrid"/>
        <w:tblW w:w="10055" w:type="dxa"/>
        <w:tblInd w:w="-567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3"/>
        <w:gridCol w:w="7929"/>
        <w:gridCol w:w="993"/>
      </w:tblGrid>
      <w:tr w:rsidR="00CD1CA4" w:rsidRPr="00ED272E" w14:paraId="375EF98C" w14:textId="77777777" w:rsidTr="00214D61">
        <w:trPr>
          <w:trHeight w:val="270"/>
        </w:trPr>
        <w:tc>
          <w:tcPr>
            <w:tcW w:w="1133" w:type="dxa"/>
            <w:shd w:val="clear" w:color="auto" w:fill="FFFF00"/>
          </w:tcPr>
          <w:p w14:paraId="27B187A9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929" w:type="dxa"/>
            <w:shd w:val="clear" w:color="auto" w:fill="FFFF00"/>
          </w:tcPr>
          <w:p w14:paraId="60AE1C6F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993" w:type="dxa"/>
            <w:shd w:val="clear" w:color="auto" w:fill="FFFF00"/>
          </w:tcPr>
          <w:p w14:paraId="2EDB8A8C" w14:textId="1069C007" w:rsidR="00A35070" w:rsidRPr="00ED272E" w:rsidRDefault="008F326D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  <w:r w:rsidR="00A35070" w:rsidRPr="00ED27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D1CA4" w:rsidRPr="00ED272E" w14:paraId="67886C24" w14:textId="77777777" w:rsidTr="00214D61">
        <w:trPr>
          <w:trHeight w:val="255"/>
        </w:trPr>
        <w:tc>
          <w:tcPr>
            <w:tcW w:w="1133" w:type="dxa"/>
            <w:vMerge w:val="restart"/>
            <w:shd w:val="clear" w:color="auto" w:fill="B4C6E7" w:themeFill="accent1" w:themeFillTint="66"/>
          </w:tcPr>
          <w:p w14:paraId="51983DC9" w14:textId="77777777" w:rsidR="00780253" w:rsidRPr="00ED272E" w:rsidRDefault="00780253" w:rsidP="00FD2BC2">
            <w:pPr>
              <w:rPr>
                <w:b/>
                <w:sz w:val="20"/>
                <w:szCs w:val="20"/>
              </w:rPr>
            </w:pPr>
          </w:p>
          <w:p w14:paraId="58871E43" w14:textId="77777777" w:rsidR="00780253" w:rsidRPr="00ED272E" w:rsidRDefault="00780253" w:rsidP="00FD2BC2">
            <w:pPr>
              <w:rPr>
                <w:b/>
                <w:sz w:val="20"/>
                <w:szCs w:val="20"/>
              </w:rPr>
            </w:pPr>
          </w:p>
          <w:p w14:paraId="52A0CCCD" w14:textId="77777777" w:rsidR="00780253" w:rsidRPr="00ED272E" w:rsidRDefault="00780253" w:rsidP="00FD2BC2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Ratio and Proportion         1</w:t>
            </w:r>
          </w:p>
          <w:p w14:paraId="7DDDB3DA" w14:textId="77777777" w:rsidR="00780253" w:rsidRPr="00ED272E" w:rsidRDefault="00780253" w:rsidP="00FD2BC2">
            <w:pPr>
              <w:rPr>
                <w:b/>
                <w:sz w:val="20"/>
                <w:szCs w:val="20"/>
              </w:rPr>
            </w:pPr>
          </w:p>
          <w:p w14:paraId="3D49BB2A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509E1598" w14:textId="5D967095" w:rsidR="00780253" w:rsidRPr="00ED272E" w:rsidRDefault="00780253" w:rsidP="00FD2BC2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Express given ratio as a fraction (and vice versa)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6FF00F50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</w:tr>
      <w:tr w:rsidR="00CD1CA4" w:rsidRPr="00ED272E" w14:paraId="49EA4809" w14:textId="77777777" w:rsidTr="00214D61"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7A9997C" w14:textId="77777777" w:rsidR="00780253" w:rsidRPr="00ED272E" w:rsidRDefault="00780253" w:rsidP="00FD2BC2">
            <w:pPr>
              <w:rPr>
                <w:b/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40722647" w14:textId="4BC8AF67" w:rsidR="00780253" w:rsidRPr="00ED272E" w:rsidRDefault="00780253" w:rsidP="00FD2BC2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Write ratios in the form 1:n or m:1.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29DACCA9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</w:tr>
      <w:tr w:rsidR="00CD1CA4" w:rsidRPr="00ED272E" w14:paraId="6A14ECA2" w14:textId="77777777" w:rsidTr="00214D61"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3BDA568A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4236BABC" w14:textId="6087B233" w:rsidR="00780253" w:rsidRPr="00ED272E" w:rsidRDefault="00780253" w:rsidP="00FD2BC2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Divide amounts into given ratios.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556DA30C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</w:tr>
      <w:tr w:rsidR="00CD1CA4" w:rsidRPr="00ED272E" w14:paraId="731207F2" w14:textId="77777777" w:rsidTr="00214D61"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3FC6E48F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4C3B1665" w14:textId="4779BEAD" w:rsidR="00780253" w:rsidRPr="00ED272E" w:rsidRDefault="00780253" w:rsidP="00FD2BC2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Complete more difficult ratio questions where only part of the information is given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7DA9B858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</w:tr>
      <w:tr w:rsidR="00CD1CA4" w:rsidRPr="00ED272E" w14:paraId="070F5D4D" w14:textId="77777777" w:rsidTr="00214D61"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15C7B20C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290635D3" w14:textId="778B054D" w:rsidR="00780253" w:rsidRPr="00ED272E" w:rsidRDefault="00780253" w:rsidP="00B1086D">
            <w:pPr>
              <w:pStyle w:val="paragraph"/>
              <w:spacing w:before="0" w:beforeAutospacing="0" w:after="0" w:afterAutospacing="0"/>
              <w:textAlignment w:val="baseline"/>
              <w:divId w:val="137576118"/>
              <w:rPr>
                <w:rFonts w:ascii="Segoe UI" w:hAnsi="Segoe UI" w:cs="Segoe UI"/>
                <w:color w:val="000000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GB"/>
              </w:rPr>
              <w:t>Direct proportion problems including algebraic methods and contextual problems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693A9267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</w:tr>
      <w:tr w:rsidR="00CD1CA4" w:rsidRPr="00ED272E" w14:paraId="5459F076" w14:textId="77777777" w:rsidTr="00214D61"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37B0B51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526E130B" w14:textId="043573FE" w:rsidR="00780253" w:rsidRPr="00ED272E" w:rsidRDefault="00780253" w:rsidP="00FD2BC2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Inverse proportion problems including algebraic methods and contextual problems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3FCA70E6" w14:textId="77777777" w:rsidR="00780253" w:rsidRPr="00ED272E" w:rsidRDefault="00780253" w:rsidP="00FD2BC2">
            <w:pPr>
              <w:rPr>
                <w:sz w:val="20"/>
                <w:szCs w:val="20"/>
              </w:rPr>
            </w:pPr>
          </w:p>
        </w:tc>
      </w:tr>
      <w:tr w:rsidR="00CD1CA4" w:rsidRPr="00ED272E" w14:paraId="717B505C" w14:textId="77777777" w:rsidTr="00214D61"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BD3097D" w14:textId="77777777" w:rsidR="00780253" w:rsidRPr="00ED272E" w:rsidRDefault="00780253" w:rsidP="0078025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6A1FEF27" w14:textId="50CB3326" w:rsidR="00780253" w:rsidRPr="00ED272E" w:rsidRDefault="00780253" w:rsidP="00780253">
            <w:pPr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Best buys.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662696FD" w14:textId="77777777" w:rsidR="00780253" w:rsidRPr="00ED272E" w:rsidRDefault="00780253" w:rsidP="00780253">
            <w:pPr>
              <w:rPr>
                <w:sz w:val="20"/>
                <w:szCs w:val="20"/>
              </w:rPr>
            </w:pPr>
          </w:p>
        </w:tc>
      </w:tr>
      <w:tr w:rsidR="00CD1CA4" w:rsidRPr="00ED272E" w14:paraId="47B38CCF" w14:textId="77777777" w:rsidTr="00214D61"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033B34A" w14:textId="77777777" w:rsidR="00780253" w:rsidRPr="00ED272E" w:rsidRDefault="00780253" w:rsidP="0078025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0A721AB8" w14:textId="1E7613EB" w:rsidR="00780253" w:rsidRPr="00ED272E" w:rsidRDefault="00780253" w:rsidP="00780253">
            <w:pPr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Use capture and recapture and proportion to find the size of a population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5677A9A2" w14:textId="77777777" w:rsidR="00780253" w:rsidRPr="00ED272E" w:rsidRDefault="00780253" w:rsidP="00780253">
            <w:pPr>
              <w:rPr>
                <w:sz w:val="20"/>
                <w:szCs w:val="20"/>
              </w:rPr>
            </w:pPr>
          </w:p>
        </w:tc>
      </w:tr>
      <w:tr w:rsidR="00CD1CA4" w:rsidRPr="00ED272E" w14:paraId="71E523E7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3" w:type="dxa"/>
            <w:vMerge w:val="restart"/>
            <w:shd w:val="clear" w:color="auto" w:fill="B4C6E7" w:themeFill="accent1" w:themeFillTint="66"/>
          </w:tcPr>
          <w:p w14:paraId="277C5032" w14:textId="77777777" w:rsidR="004C08E3" w:rsidRPr="00ED272E" w:rsidRDefault="004C08E3" w:rsidP="004C08E3">
            <w:pPr>
              <w:rPr>
                <w:b/>
                <w:sz w:val="20"/>
                <w:szCs w:val="20"/>
              </w:rPr>
            </w:pPr>
          </w:p>
          <w:p w14:paraId="671D44C9" w14:textId="77777777" w:rsidR="004C08E3" w:rsidRPr="00ED272E" w:rsidRDefault="004C08E3" w:rsidP="004C08E3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Geometry </w:t>
            </w:r>
          </w:p>
          <w:p w14:paraId="68E4BCD1" w14:textId="77777777" w:rsidR="004C08E3" w:rsidRPr="00ED272E" w:rsidRDefault="004C08E3" w:rsidP="004C08E3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and Measures 4</w:t>
            </w:r>
          </w:p>
          <w:p w14:paraId="2A2C8A0D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09B8CC53" w14:textId="6BA6B903" w:rsidR="004C08E3" w:rsidRPr="00ED272E" w:rsidRDefault="004C08E3" w:rsidP="004C08E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Conversion between decimal hours and hours/minutes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11833717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</w:tr>
      <w:tr w:rsidR="00CD1CA4" w:rsidRPr="00ED272E" w14:paraId="47C5977B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E9F37BF" w14:textId="77777777" w:rsidR="004C08E3" w:rsidRPr="00ED272E" w:rsidRDefault="004C08E3" w:rsidP="004C08E3">
            <w:pPr>
              <w:rPr>
                <w:b/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3D2A8AB4" w14:textId="50E7B504" w:rsidR="004C08E3" w:rsidRPr="00ED272E" w:rsidRDefault="004C08E3" w:rsidP="004C08E3">
            <w:pPr>
              <w:pStyle w:val="paragraph"/>
              <w:spacing w:before="0" w:beforeAutospacing="0" w:after="0" w:afterAutospacing="0"/>
              <w:textAlignment w:val="baseline"/>
              <w:divId w:val="1059478736"/>
              <w:rPr>
                <w:rFonts w:ascii="Segoe UI" w:hAnsi="Segoe UI" w:cs="Segoe UI"/>
                <w:color w:val="000000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Speed, distance and time calculations.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24180005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</w:tr>
      <w:tr w:rsidR="00CD1CA4" w:rsidRPr="00ED272E" w14:paraId="42410A27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02513775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00C93AF4" w14:textId="127CAC8D" w:rsidR="004C08E3" w:rsidRPr="00ED272E" w:rsidRDefault="004C08E3" w:rsidP="004C08E3">
            <w:pPr>
              <w:pStyle w:val="paragraph"/>
              <w:spacing w:before="0" w:beforeAutospacing="0" w:after="0" w:afterAutospacing="0"/>
              <w:textAlignment w:val="baseline"/>
              <w:divId w:val="1757362884"/>
              <w:rPr>
                <w:rFonts w:ascii="Segoe UI" w:hAnsi="Segoe UI" w:cs="Segoe UI"/>
                <w:color w:val="000000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Draw and interpret distance time graphs and velocity time graphs.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42E76601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</w:tr>
      <w:tr w:rsidR="00CD1CA4" w:rsidRPr="00ED272E" w14:paraId="5D1619B4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542F4013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33BA04CD" w14:textId="04F9C4ED" w:rsidR="004C08E3" w:rsidRPr="00ED272E" w:rsidRDefault="004C08E3" w:rsidP="004C08E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Density, mass and volume calculations. (Simple where volume given)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0256F588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</w:tr>
      <w:tr w:rsidR="00CD1CA4" w:rsidRPr="00ED272E" w14:paraId="6FE5FE9B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33E4EA2E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6FF8C4BE" w14:textId="303D79F1" w:rsidR="004C08E3" w:rsidRPr="00ED272E" w:rsidRDefault="004C08E3" w:rsidP="004C08E3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Pressure, force and area calculations.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35A0ABA7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</w:tr>
      <w:tr w:rsidR="00CD1CA4" w:rsidRPr="00ED272E" w14:paraId="7329F155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191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65657173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  <w:vAlign w:val="center"/>
          </w:tcPr>
          <w:p w14:paraId="7FBE2D67" w14:textId="5288BFCC" w:rsidR="00F9505C" w:rsidRPr="00ED272E" w:rsidRDefault="004C08E3" w:rsidP="004C08E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Draw and interpret real-life graphs (conversion graphs etc).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3DE0C673" w14:textId="77777777" w:rsidR="004C08E3" w:rsidRPr="00ED272E" w:rsidRDefault="004C08E3" w:rsidP="004C08E3">
            <w:pPr>
              <w:rPr>
                <w:sz w:val="20"/>
                <w:szCs w:val="20"/>
              </w:rPr>
            </w:pPr>
          </w:p>
        </w:tc>
      </w:tr>
      <w:tr w:rsidR="00057BC7" w:rsidRPr="00ED272E" w14:paraId="4BBCA86A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3" w:type="dxa"/>
            <w:vMerge w:val="restart"/>
            <w:shd w:val="clear" w:color="auto" w:fill="B4C6E7" w:themeFill="accent1" w:themeFillTint="66"/>
          </w:tcPr>
          <w:p w14:paraId="57153385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  <w:bookmarkStart w:id="0" w:name="_Hlk201233420"/>
          </w:p>
          <w:p w14:paraId="636655E6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67FA3790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05327572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4637B100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618E189A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2352B05A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Statistics 1</w:t>
            </w:r>
          </w:p>
          <w:p w14:paraId="36442F75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70DD6F45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  <w:p w14:paraId="0A50550E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76110E4C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4F3489B8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2A25EE08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2CACAC0A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6F8B1D9F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5AC67EA1" w14:textId="77777777" w:rsidR="00DD076D" w:rsidRPr="00ED272E" w:rsidRDefault="00DD076D" w:rsidP="008E7FD1">
            <w:pPr>
              <w:rPr>
                <w:b/>
                <w:sz w:val="20"/>
                <w:szCs w:val="20"/>
              </w:rPr>
            </w:pPr>
          </w:p>
          <w:p w14:paraId="7A02AD1D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53B825E6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Mean Problem Solving: Finding combined mean with two sets of linear data + Finding missing values given mean and other values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5A92C5D7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46021E34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1F95C626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</w:tc>
        <w:tc>
          <w:tcPr>
            <w:tcW w:w="7929" w:type="dxa"/>
          </w:tcPr>
          <w:p w14:paraId="4FDF58E6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Advantages and Disadvantages of each type of average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46625921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1FC8F5F0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5A4D9B36" w14:textId="77777777" w:rsidR="00FA3A20" w:rsidRPr="00ED272E" w:rsidRDefault="00FA3A20" w:rsidP="008E7FD1">
            <w:pPr>
              <w:rPr>
                <w:b/>
                <w:sz w:val="20"/>
                <w:szCs w:val="20"/>
              </w:rPr>
            </w:pPr>
          </w:p>
        </w:tc>
        <w:tc>
          <w:tcPr>
            <w:tcW w:w="7929" w:type="dxa"/>
          </w:tcPr>
          <w:p w14:paraId="6E485D27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Compare data using average and range or IQR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692A88A4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08B89612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B8FC36A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5548A16F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Finding the mode, mean and median for a list and a frequency table.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5E65F6C4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1C821BE2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2C61F45A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44E7E2EF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Finding an estimate of the mean from a grouped frequency </w:t>
            </w:r>
            <w:r w:rsidRPr="00ED272E">
              <w:rPr>
                <w:rStyle w:val="contextualspellingandgrammarerror"/>
                <w:rFonts w:ascii="Calibri" w:hAnsi="Calibri" w:cs="Calibri"/>
                <w:color w:val="000000"/>
                <w:sz w:val="20"/>
                <w:szCs w:val="20"/>
              </w:rPr>
              <w:t>table, and</w:t>
            </w: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 find the modal class.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0EF9B42F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44AE5F0C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46747868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7D3BF64F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Draw and interpret a scatter graph, (including lines of best fit, correlation, interpolate and extrapolate).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00652E50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0235B558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70811ABC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23EBA28C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Draw and interpret frequency polygons.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21C79F44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3956C64A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617AA8F0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39AFF354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Draw and interpret time series graphs.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2E16BCD3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170D9C6C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5101E457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50A1C72E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​​Draw and interpret pie charts.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696306ED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0DEA4134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0036AB69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4C5A9C42" w14:textId="77777777" w:rsidR="00FA3A20" w:rsidRPr="00ED272E" w:rsidRDefault="00FA3A20" w:rsidP="008E7FD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​Draw and interpret </w:t>
            </w:r>
            <w:r w:rsidRPr="00ED272E">
              <w:rPr>
                <w:rStyle w:val="contextualspellingandgrammarerror"/>
                <w:rFonts w:ascii="Calibri" w:hAnsi="Calibri" w:cs="Calibri"/>
                <w:color w:val="000000"/>
                <w:sz w:val="20"/>
                <w:szCs w:val="20"/>
                <w:lang w:val="en-US"/>
              </w:rPr>
              <w:t>two way</w:t>
            </w: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  <w:t> tables.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993" w:type="dxa"/>
          </w:tcPr>
          <w:p w14:paraId="4B2963E6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057BC7" w:rsidRPr="00ED272E" w14:paraId="7A8C2899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6ED428C7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5C2D3FAB" w14:textId="77777777" w:rsidR="00FA3A20" w:rsidRPr="00ED272E" w:rsidRDefault="00FA3A20" w:rsidP="008E7FD1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Draw a stem and leaf diagram (including a back-to-back stem and leaf). 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4EF07A2E" w14:textId="77777777" w:rsidR="00FA3A20" w:rsidRPr="00ED272E" w:rsidRDefault="00FA3A20" w:rsidP="008E7FD1">
            <w:pPr>
              <w:rPr>
                <w:sz w:val="20"/>
                <w:szCs w:val="20"/>
              </w:rPr>
            </w:pPr>
          </w:p>
        </w:tc>
      </w:tr>
      <w:tr w:rsidR="00316378" w:rsidRPr="00ED272E" w14:paraId="2EF7DA20" w14:textId="77777777" w:rsidTr="00214D6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3"/>
        </w:trPr>
        <w:tc>
          <w:tcPr>
            <w:tcW w:w="1133" w:type="dxa"/>
            <w:vMerge/>
            <w:shd w:val="clear" w:color="auto" w:fill="B4C6E7" w:themeFill="accent1" w:themeFillTint="66"/>
          </w:tcPr>
          <w:p w14:paraId="51F0704A" w14:textId="77777777" w:rsidR="00316378" w:rsidRPr="00ED272E" w:rsidRDefault="00316378" w:rsidP="008E7FD1">
            <w:pPr>
              <w:rPr>
                <w:sz w:val="20"/>
                <w:szCs w:val="20"/>
              </w:rPr>
            </w:pPr>
          </w:p>
        </w:tc>
        <w:tc>
          <w:tcPr>
            <w:tcW w:w="7929" w:type="dxa"/>
          </w:tcPr>
          <w:p w14:paraId="10109BEE" w14:textId="3FC1E3D6" w:rsidR="00316378" w:rsidRPr="00ED272E" w:rsidRDefault="00316378" w:rsidP="00316378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 mode, mean, median and range from a stem and leaf diagram.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993" w:type="dxa"/>
          </w:tcPr>
          <w:p w14:paraId="683AB327" w14:textId="77777777" w:rsidR="00316378" w:rsidRPr="00ED272E" w:rsidRDefault="00316378" w:rsidP="008E7FD1">
            <w:pPr>
              <w:rPr>
                <w:sz w:val="20"/>
                <w:szCs w:val="20"/>
              </w:rPr>
            </w:pPr>
          </w:p>
        </w:tc>
      </w:tr>
      <w:bookmarkEnd w:id="0"/>
    </w:tbl>
    <w:p w14:paraId="6179175B" w14:textId="77777777" w:rsidR="000A6D1A" w:rsidRDefault="000A6D1A" w:rsidP="00316378">
      <w:pPr>
        <w:spacing w:after="0"/>
        <w:rPr>
          <w:b/>
          <w:bCs/>
          <w:sz w:val="20"/>
          <w:szCs w:val="20"/>
          <w:lang w:val="en-CA"/>
        </w:rPr>
      </w:pPr>
    </w:p>
    <w:p w14:paraId="3C8EE56E" w14:textId="0AAB1CB6" w:rsidR="001B31B6" w:rsidRPr="00ED272E" w:rsidRDefault="00D650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t>Spring Term 1</w:t>
      </w:r>
    </w:p>
    <w:tbl>
      <w:tblPr>
        <w:tblStyle w:val="TableGrid"/>
        <w:tblW w:w="10123" w:type="dxa"/>
        <w:tblInd w:w="-582" w:type="dxa"/>
        <w:tblLook w:val="04A0" w:firstRow="1" w:lastRow="0" w:firstColumn="1" w:lastColumn="0" w:noHBand="0" w:noVBand="1"/>
      </w:tblPr>
      <w:tblGrid>
        <w:gridCol w:w="1291"/>
        <w:gridCol w:w="7767"/>
        <w:gridCol w:w="1065"/>
      </w:tblGrid>
      <w:tr w:rsidR="00A35070" w:rsidRPr="00ED272E" w14:paraId="55CB48BA" w14:textId="77777777" w:rsidTr="00571BBB">
        <w:trPr>
          <w:trHeight w:val="270"/>
        </w:trPr>
        <w:tc>
          <w:tcPr>
            <w:tcW w:w="1291" w:type="dxa"/>
            <w:shd w:val="clear" w:color="auto" w:fill="FFFF00"/>
          </w:tcPr>
          <w:p w14:paraId="510484B4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767" w:type="dxa"/>
            <w:shd w:val="clear" w:color="auto" w:fill="FFFF00"/>
          </w:tcPr>
          <w:p w14:paraId="3563BBC4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4F323FED" w14:textId="5E445A07" w:rsidR="00A35070" w:rsidRPr="00ED272E" w:rsidRDefault="00F76E62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  <w:r w:rsidR="00A35070" w:rsidRPr="00ED27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7C1B3E" w:rsidRPr="00ED272E" w14:paraId="03E84C91" w14:textId="77777777" w:rsidTr="00571BBB">
        <w:trPr>
          <w:trHeight w:val="255"/>
        </w:trPr>
        <w:tc>
          <w:tcPr>
            <w:tcW w:w="1291" w:type="dxa"/>
            <w:vMerge w:val="restart"/>
            <w:shd w:val="clear" w:color="auto" w:fill="B4C6E7" w:themeFill="accent1" w:themeFillTint="66"/>
          </w:tcPr>
          <w:p w14:paraId="45825E7A" w14:textId="77777777" w:rsidR="007C1B3E" w:rsidRPr="00ED272E" w:rsidRDefault="007C1B3E" w:rsidP="00257756">
            <w:pPr>
              <w:rPr>
                <w:b/>
                <w:sz w:val="20"/>
                <w:szCs w:val="20"/>
              </w:rPr>
            </w:pPr>
          </w:p>
          <w:p w14:paraId="356F483C" w14:textId="77777777" w:rsidR="007C1B3E" w:rsidRPr="00ED272E" w:rsidRDefault="007C1B3E" w:rsidP="00257756">
            <w:pPr>
              <w:rPr>
                <w:b/>
                <w:sz w:val="20"/>
                <w:szCs w:val="20"/>
              </w:rPr>
            </w:pPr>
          </w:p>
          <w:p w14:paraId="0932FE71" w14:textId="77777777" w:rsidR="007C1B3E" w:rsidRPr="00ED272E" w:rsidRDefault="007C1B3E" w:rsidP="00257756">
            <w:pPr>
              <w:rPr>
                <w:b/>
                <w:sz w:val="20"/>
                <w:szCs w:val="20"/>
              </w:rPr>
            </w:pPr>
          </w:p>
          <w:p w14:paraId="0457E3F6" w14:textId="77777777" w:rsidR="007C1B3E" w:rsidRPr="00ED272E" w:rsidRDefault="007C1B3E" w:rsidP="00257756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Geometry </w:t>
            </w:r>
          </w:p>
          <w:p w14:paraId="3AD0FC9B" w14:textId="77777777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and Measures 1</w:t>
            </w:r>
          </w:p>
        </w:tc>
        <w:tc>
          <w:tcPr>
            <w:tcW w:w="7767" w:type="dxa"/>
            <w:vAlign w:val="center"/>
          </w:tcPr>
          <w:p w14:paraId="7E778E89" w14:textId="018E90EF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Understand angle rules: angles around a point, angles on a straight line, angles in a triangle and angles in a quadrilateral.​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2B4247A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7C1B3E" w:rsidRPr="00ED272E" w14:paraId="5C1E8105" w14:textId="77777777" w:rsidTr="00571BBB">
        <w:trPr>
          <w:trHeight w:val="270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01CE0E0D" w14:textId="77777777" w:rsidR="007C1B3E" w:rsidRPr="00ED272E" w:rsidRDefault="007C1B3E" w:rsidP="00257756">
            <w:pPr>
              <w:rPr>
                <w:b/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58FDC51D" w14:textId="19D9F0C7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Angles in parallel lines, with specific reference to alternate, corresponding and Co- Interior (</w:t>
            </w:r>
            <w:r w:rsidRPr="00ED272E">
              <w:rPr>
                <w:rStyle w:val="spellingerror"/>
                <w:rFonts w:ascii="Calibri" w:hAnsi="Calibri" w:cs="Calibri"/>
                <w:color w:val="000000"/>
                <w:position w:val="1"/>
                <w:sz w:val="20"/>
                <w:szCs w:val="20"/>
              </w:rPr>
              <w:t>ie</w:t>
            </w: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 Allied).​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34C747E9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7C1B3E" w:rsidRPr="00ED272E" w14:paraId="102AED9F" w14:textId="77777777" w:rsidTr="00571BBB">
        <w:trPr>
          <w:trHeight w:val="270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194892AE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102FEC57" w14:textId="0B465CA4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Angles in special quadrilaterals: trapezium, parallelogram, kite, rhombus.​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43569DD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7C1B3E" w:rsidRPr="00ED272E" w14:paraId="1D27B8F3" w14:textId="77777777" w:rsidTr="00571BBB">
        <w:trPr>
          <w:trHeight w:val="285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59EAB84A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1CACCC52" w14:textId="6E3D098D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Solve algebraic equations involving angle properties​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5E995E0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7C1B3E" w:rsidRPr="00ED272E" w14:paraId="00CD2F12" w14:textId="77777777" w:rsidTr="00571BBB">
        <w:trPr>
          <w:trHeight w:val="285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17EEFE73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46A42FC9" w14:textId="5A9005A3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Understand how to find sum of interior angles in various different polygons. ​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67E27E5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7C1B3E" w:rsidRPr="00ED272E" w14:paraId="1E648DCF" w14:textId="77777777" w:rsidTr="00571BBB">
        <w:trPr>
          <w:trHeight w:val="285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5A9385D4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6881EA02" w14:textId="2DF65413" w:rsidR="007C1B3E" w:rsidRPr="00ED272E" w:rsidRDefault="007C1B3E" w:rsidP="00257756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Find interior and exterior angles in regular polygons. ​</w:t>
            </w:r>
            <w:r w:rsidRPr="00ED272E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06FDC55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7C1B3E" w:rsidRPr="00ED272E" w14:paraId="343D84C3" w14:textId="77777777" w:rsidTr="00571BBB">
        <w:trPr>
          <w:trHeight w:val="285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15572019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4A7714E1" w14:textId="1894EFEB" w:rsidR="007C1B3E" w:rsidRPr="00ED272E" w:rsidRDefault="007C1B3E" w:rsidP="00257756">
            <w:pPr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color w:val="000000"/>
                <w:position w:val="1"/>
                <w:sz w:val="20"/>
                <w:szCs w:val="20"/>
              </w:rPr>
              <w:t>Understand how certain polygons fit together</w:t>
            </w:r>
          </w:p>
        </w:tc>
        <w:tc>
          <w:tcPr>
            <w:tcW w:w="1065" w:type="dxa"/>
          </w:tcPr>
          <w:p w14:paraId="5568E59C" w14:textId="77777777" w:rsidR="007C1B3E" w:rsidRPr="00ED272E" w:rsidRDefault="007C1B3E" w:rsidP="00257756">
            <w:pPr>
              <w:rPr>
                <w:sz w:val="20"/>
                <w:szCs w:val="20"/>
              </w:rPr>
            </w:pPr>
          </w:p>
        </w:tc>
      </w:tr>
      <w:tr w:rsidR="00C531E5" w:rsidRPr="00ED272E" w14:paraId="5DC69F7A" w14:textId="77777777" w:rsidTr="00571BBB">
        <w:trPr>
          <w:trHeight w:val="255"/>
        </w:trPr>
        <w:tc>
          <w:tcPr>
            <w:tcW w:w="1291" w:type="dxa"/>
            <w:vMerge w:val="restart"/>
            <w:shd w:val="clear" w:color="auto" w:fill="B4C6E7" w:themeFill="accent1" w:themeFillTint="66"/>
          </w:tcPr>
          <w:p w14:paraId="46207A77" w14:textId="77777777" w:rsidR="00C531E5" w:rsidRPr="00ED272E" w:rsidRDefault="00C531E5" w:rsidP="00C531E5">
            <w:pPr>
              <w:rPr>
                <w:b/>
                <w:sz w:val="20"/>
                <w:szCs w:val="20"/>
              </w:rPr>
            </w:pPr>
          </w:p>
          <w:p w14:paraId="6706F813" w14:textId="77777777" w:rsidR="00C531E5" w:rsidRPr="00ED272E" w:rsidRDefault="00C531E5" w:rsidP="00C531E5">
            <w:pPr>
              <w:rPr>
                <w:b/>
                <w:sz w:val="20"/>
                <w:szCs w:val="20"/>
              </w:rPr>
            </w:pPr>
          </w:p>
          <w:p w14:paraId="78DCDFF7" w14:textId="1093EAFE" w:rsidR="002166CA" w:rsidRPr="00ED272E" w:rsidRDefault="002166CA" w:rsidP="002166CA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Geometry </w:t>
            </w:r>
          </w:p>
          <w:p w14:paraId="34A6AA48" w14:textId="74F5B34A" w:rsidR="00C531E5" w:rsidRPr="00ED272E" w:rsidRDefault="002166CA" w:rsidP="002166CA">
            <w:pPr>
              <w:rPr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and Measures 5</w:t>
            </w:r>
          </w:p>
        </w:tc>
        <w:tc>
          <w:tcPr>
            <w:tcW w:w="7767" w:type="dxa"/>
            <w:vAlign w:val="center"/>
          </w:tcPr>
          <w:p w14:paraId="78DF5402" w14:textId="3F0F8BD7" w:rsidR="00C531E5" w:rsidRPr="00ED272E" w:rsidRDefault="00C531E5" w:rsidP="00C531E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Use Pythagoras theorem to find the shorter or longest side. Include written questions in context.​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AA6D859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</w:tr>
      <w:tr w:rsidR="00C531E5" w:rsidRPr="00ED272E" w14:paraId="57CBB7D1" w14:textId="77777777" w:rsidTr="00571BBB">
        <w:trPr>
          <w:trHeight w:val="270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27E100A9" w14:textId="77777777" w:rsidR="00C531E5" w:rsidRPr="00ED272E" w:rsidRDefault="00C531E5" w:rsidP="00C531E5">
            <w:pPr>
              <w:rPr>
                <w:b/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7DE3181A" w14:textId="5B2619E4" w:rsidR="00C531E5" w:rsidRPr="00ED272E" w:rsidRDefault="00C531E5" w:rsidP="00C531E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Basic trigonometry in right angled triangles, SOHCAHTOA, finding missing lengths and angles. Include written questions in context.​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C208CF1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</w:tr>
      <w:tr w:rsidR="00C531E5" w:rsidRPr="00ED272E" w14:paraId="4713878C" w14:textId="77777777" w:rsidTr="00571BBB">
        <w:trPr>
          <w:trHeight w:val="270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3D57A498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665222A0" w14:textId="4D59F07E" w:rsidR="00C531E5" w:rsidRPr="00ED272E" w:rsidRDefault="00C531E5" w:rsidP="00C531E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Pythagoras, SOHCAHTOA with isosceles triangles​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80731EF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</w:tr>
      <w:tr w:rsidR="00C531E5" w:rsidRPr="00ED272E" w14:paraId="371D10FE" w14:textId="77777777" w:rsidTr="00571BBB">
        <w:trPr>
          <w:trHeight w:val="285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5343EB16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6F9E940A" w14:textId="5D7CD4BB" w:rsidR="00C531E5" w:rsidRPr="00ED272E" w:rsidRDefault="00C531E5" w:rsidP="00C531E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Pythagoras in 3D shapes.​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1A236CC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</w:tr>
      <w:tr w:rsidR="00C531E5" w:rsidRPr="00ED272E" w14:paraId="3CFC27A4" w14:textId="77777777" w:rsidTr="00571BBB">
        <w:trPr>
          <w:trHeight w:val="285"/>
        </w:trPr>
        <w:tc>
          <w:tcPr>
            <w:tcW w:w="1291" w:type="dxa"/>
            <w:vMerge/>
            <w:shd w:val="clear" w:color="auto" w:fill="B4C6E7" w:themeFill="accent1" w:themeFillTint="66"/>
          </w:tcPr>
          <w:p w14:paraId="7121B4CA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  <w:tc>
          <w:tcPr>
            <w:tcW w:w="7767" w:type="dxa"/>
            <w:vAlign w:val="center"/>
          </w:tcPr>
          <w:p w14:paraId="3521A564" w14:textId="489DB254" w:rsidR="00C531E5" w:rsidRPr="00ED272E" w:rsidRDefault="00C531E5" w:rsidP="00C531E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Basic trigonometry (SOHCAHTOA) in 3D shapes.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6D2B87B" w14:textId="77777777" w:rsidR="00C531E5" w:rsidRPr="00ED272E" w:rsidRDefault="00C531E5" w:rsidP="00C531E5">
            <w:pPr>
              <w:rPr>
                <w:sz w:val="20"/>
                <w:szCs w:val="20"/>
              </w:rPr>
            </w:pPr>
          </w:p>
        </w:tc>
      </w:tr>
    </w:tbl>
    <w:p w14:paraId="5C176ED1" w14:textId="77777777" w:rsidR="00C0217C" w:rsidRPr="00ED272E" w:rsidRDefault="00C0217C">
      <w:pPr>
        <w:rPr>
          <w:b/>
          <w:bCs/>
          <w:sz w:val="20"/>
          <w:szCs w:val="20"/>
          <w:lang w:val="en-CA"/>
        </w:rPr>
      </w:pPr>
    </w:p>
    <w:p w14:paraId="4A9CDA3A" w14:textId="6F796EF8" w:rsidR="007C780E" w:rsidRPr="00ED272E" w:rsidRDefault="00D650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lastRenderedPageBreak/>
        <w:t>Spring Term 1/Spring Term 2</w:t>
      </w:r>
    </w:p>
    <w:tbl>
      <w:tblPr>
        <w:tblStyle w:val="TableGrid"/>
        <w:tblW w:w="10136" w:type="dxa"/>
        <w:tblInd w:w="-582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7937"/>
        <w:gridCol w:w="1065"/>
      </w:tblGrid>
      <w:tr w:rsidR="007C780E" w:rsidRPr="00ED272E" w14:paraId="13B4A971" w14:textId="77777777" w:rsidTr="00571BBB">
        <w:trPr>
          <w:trHeight w:val="270"/>
        </w:trPr>
        <w:tc>
          <w:tcPr>
            <w:tcW w:w="1134" w:type="dxa"/>
            <w:shd w:val="clear" w:color="auto" w:fill="FFFF00"/>
          </w:tcPr>
          <w:p w14:paraId="0B7DD4A3" w14:textId="77777777" w:rsidR="007C780E" w:rsidRPr="00ED272E" w:rsidRDefault="007C780E" w:rsidP="008E7FD1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937" w:type="dxa"/>
            <w:shd w:val="clear" w:color="auto" w:fill="FFFF00"/>
          </w:tcPr>
          <w:p w14:paraId="7553218A" w14:textId="77777777" w:rsidR="007C780E" w:rsidRPr="00ED272E" w:rsidRDefault="007C780E" w:rsidP="008E7FD1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113AB168" w14:textId="77777777" w:rsidR="007C780E" w:rsidRPr="00ED272E" w:rsidRDefault="007C780E" w:rsidP="008E7FD1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RAG </w:t>
            </w:r>
          </w:p>
        </w:tc>
      </w:tr>
      <w:tr w:rsidR="000B6FA7" w:rsidRPr="00ED272E" w14:paraId="53EED730" w14:textId="77777777" w:rsidTr="00571BBB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14D5128B" w14:textId="77777777" w:rsidR="000B6FA7" w:rsidRPr="00ED272E" w:rsidRDefault="000B6FA7" w:rsidP="000B6FA7">
            <w:pPr>
              <w:rPr>
                <w:b/>
                <w:sz w:val="20"/>
                <w:szCs w:val="20"/>
              </w:rPr>
            </w:pPr>
          </w:p>
          <w:p w14:paraId="4D3524B4" w14:textId="77777777" w:rsidR="000B6FA7" w:rsidRPr="00ED272E" w:rsidRDefault="000B6FA7" w:rsidP="000B6FA7">
            <w:pPr>
              <w:rPr>
                <w:b/>
                <w:sz w:val="20"/>
                <w:szCs w:val="20"/>
              </w:rPr>
            </w:pPr>
          </w:p>
          <w:p w14:paraId="0ACDEECD" w14:textId="77777777" w:rsidR="000B6FA7" w:rsidRPr="00ED272E" w:rsidRDefault="000B6FA7" w:rsidP="000B6FA7">
            <w:pPr>
              <w:rPr>
                <w:b/>
                <w:sz w:val="20"/>
                <w:szCs w:val="20"/>
              </w:rPr>
            </w:pPr>
          </w:p>
          <w:p w14:paraId="194EE70C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  <w:p w14:paraId="03027029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  <w:p w14:paraId="0F957C3C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  <w:p w14:paraId="74CBCB22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  <w:p w14:paraId="493CD72E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  <w:p w14:paraId="3E17D50E" w14:textId="77777777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Algebra 2</w:t>
            </w:r>
          </w:p>
        </w:tc>
        <w:tc>
          <w:tcPr>
            <w:tcW w:w="7937" w:type="dxa"/>
            <w:vAlign w:val="bottom"/>
          </w:tcPr>
          <w:p w14:paraId="33554FA8" w14:textId="167AB5C0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Identify and draw vertical and horizontal lines.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ADDA424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11DB0197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CC22BAD" w14:textId="77777777" w:rsidR="000B6FA7" w:rsidRPr="00ED272E" w:rsidRDefault="000B6FA7" w:rsidP="000B6FA7">
            <w:pPr>
              <w:rPr>
                <w:b/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10123A28" w14:textId="68C26400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Midpoint of a line​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64DCDC0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6E95DCB1" w14:textId="77777777" w:rsidTr="00571BBB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9D8B23C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293A5A00" w14:textId="3B53B6CF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Length of a line​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E9B804D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11F27980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6406086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6EC3AFA5" w14:textId="261C9DBE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Plot and draw the line y=mx + c using a table of values.​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4364B45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53B3B256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E2BD867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1319A40A" w14:textId="476A253D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Understand the general format of a straight line is y=mx + c, where m is the gradient and c is the y-intercept.​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9B6C516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7409CB73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FCD62D0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55489AB" w14:textId="3F29F2E6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Gradient and y-intercept of any line.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7326998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3628704B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6CEF5CF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3CB8E9EE" w14:textId="1DCBF04C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Draw the line y=mx + c using the gradient and y-intercept.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CF3203C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35588DE5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868C68F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E9135E9" w14:textId="33CE631C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Plot and draw lines in the form </w:t>
            </w:r>
            <w:r w:rsidRPr="00ED272E">
              <w:rPr>
                <w:rStyle w:val="spellingerror"/>
                <w:rFonts w:ascii="Calibri" w:hAnsi="Calibri" w:cs="Calibri"/>
                <w:sz w:val="20"/>
                <w:szCs w:val="20"/>
              </w:rPr>
              <w:t>ax</w:t>
            </w: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 +by = c​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3CE1DC3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2D739DDC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1484BAE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6D8C229B" w14:textId="5F8E4E41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equation of a line, by finding the gradient and y intercept.​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41890B1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6CD8520D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77BC64E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2737FD1" w14:textId="1710D5AA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equation of a line through one point and a given gradient.​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3FB5AD4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5CF0B853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1D0B129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E295638" w14:textId="1B7B7309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equation of a line given two points. 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2DDAADE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10AAF1F8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9DC3267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2F8662A0" w14:textId="0A6A11DB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equation of a line for real-life graphs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182595C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4AE54767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9117EE1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F3D31A9" w14:textId="6632A010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Identify, sketch, and find equations of parallel and perpendicular lines.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69A71BE0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18D9078C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8F10AE4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323BA9D1" w14:textId="3236CC57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approximate solutions to a linear equation from a graph.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5EE7A5D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  <w:tr w:rsidR="000B6FA7" w:rsidRPr="00ED272E" w14:paraId="1DD85A85" w14:textId="77777777" w:rsidTr="00571BBB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497ADF2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9F9024A" w14:textId="7B49ED4F" w:rsidR="000B6FA7" w:rsidRPr="00ED272E" w:rsidRDefault="000B6FA7" w:rsidP="000B6FA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Solve geometric problems on coordinate axis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60D9C7F1" w14:textId="77777777" w:rsidR="000B6FA7" w:rsidRPr="00ED272E" w:rsidRDefault="000B6FA7" w:rsidP="000B6FA7">
            <w:pPr>
              <w:rPr>
                <w:sz w:val="20"/>
                <w:szCs w:val="20"/>
              </w:rPr>
            </w:pPr>
          </w:p>
        </w:tc>
      </w:tr>
    </w:tbl>
    <w:p w14:paraId="14BFA04A" w14:textId="77777777" w:rsidR="00ED272E" w:rsidRDefault="00ED272E" w:rsidP="00F45FC3">
      <w:pPr>
        <w:spacing w:after="0"/>
        <w:rPr>
          <w:b/>
          <w:bCs/>
          <w:sz w:val="20"/>
          <w:szCs w:val="20"/>
          <w:lang w:val="en-CA"/>
        </w:rPr>
      </w:pPr>
    </w:p>
    <w:p w14:paraId="0AE10538" w14:textId="699F063F" w:rsidR="000928F7" w:rsidRPr="00ED272E" w:rsidRDefault="00D650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t>Spring Term 2</w:t>
      </w:r>
    </w:p>
    <w:tbl>
      <w:tblPr>
        <w:tblStyle w:val="TableGrid"/>
        <w:tblW w:w="10136" w:type="dxa"/>
        <w:tblInd w:w="-582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7937"/>
        <w:gridCol w:w="1065"/>
      </w:tblGrid>
      <w:tr w:rsidR="00A35070" w:rsidRPr="00ED272E" w14:paraId="741886E4" w14:textId="77777777" w:rsidTr="00571BBB">
        <w:trPr>
          <w:trHeight w:val="270"/>
        </w:trPr>
        <w:tc>
          <w:tcPr>
            <w:tcW w:w="1134" w:type="dxa"/>
            <w:shd w:val="clear" w:color="auto" w:fill="FFFF00"/>
          </w:tcPr>
          <w:p w14:paraId="1B11EAB0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937" w:type="dxa"/>
            <w:shd w:val="clear" w:color="auto" w:fill="FFFF00"/>
          </w:tcPr>
          <w:p w14:paraId="19651B69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6918B65A" w14:textId="21536FBB" w:rsidR="00A35070" w:rsidRPr="00ED272E" w:rsidRDefault="00F76E62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  <w:r w:rsidR="00A35070" w:rsidRPr="00ED27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448B5" w:rsidRPr="00ED272E" w14:paraId="0D14167C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251E3639" w14:textId="77777777" w:rsidR="00B448B5" w:rsidRPr="00ED272E" w:rsidRDefault="00B448B5" w:rsidP="00B448B5">
            <w:pPr>
              <w:rPr>
                <w:b/>
                <w:sz w:val="20"/>
                <w:szCs w:val="20"/>
              </w:rPr>
            </w:pPr>
          </w:p>
          <w:p w14:paraId="1312DFB5" w14:textId="77777777" w:rsidR="00B448B5" w:rsidRPr="00ED272E" w:rsidRDefault="00B448B5" w:rsidP="00B448B5">
            <w:pPr>
              <w:rPr>
                <w:b/>
                <w:sz w:val="20"/>
                <w:szCs w:val="20"/>
              </w:rPr>
            </w:pPr>
          </w:p>
          <w:p w14:paraId="561CE2AB" w14:textId="77777777" w:rsidR="00B448B5" w:rsidRPr="00ED272E" w:rsidRDefault="00B448B5" w:rsidP="00B448B5">
            <w:pPr>
              <w:rPr>
                <w:b/>
                <w:sz w:val="20"/>
                <w:szCs w:val="20"/>
              </w:rPr>
            </w:pPr>
          </w:p>
          <w:p w14:paraId="07DED066" w14:textId="77777777" w:rsidR="006C0D61" w:rsidRPr="00ED272E" w:rsidRDefault="006C0D61" w:rsidP="00B448B5">
            <w:pPr>
              <w:rPr>
                <w:b/>
                <w:sz w:val="20"/>
                <w:szCs w:val="20"/>
              </w:rPr>
            </w:pPr>
          </w:p>
          <w:p w14:paraId="2D3091A4" w14:textId="6706B872" w:rsidR="00B448B5" w:rsidRPr="00ED272E" w:rsidRDefault="00B448B5" w:rsidP="00B448B5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Number 4 </w:t>
            </w:r>
          </w:p>
          <w:p w14:paraId="3B4FFA0C" w14:textId="77777777" w:rsidR="00B448B5" w:rsidRPr="00ED272E" w:rsidRDefault="00B448B5" w:rsidP="00B448B5">
            <w:pPr>
              <w:rPr>
                <w:b/>
                <w:sz w:val="20"/>
                <w:szCs w:val="20"/>
              </w:rPr>
            </w:pPr>
          </w:p>
          <w:p w14:paraId="0638846A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413C991F" w14:textId="1FCAE963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Understand what a surd is.​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2CF7DA6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3F737F12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6AF49F8" w14:textId="77777777" w:rsidR="00B448B5" w:rsidRPr="00ED272E" w:rsidRDefault="00B448B5" w:rsidP="00B448B5">
            <w:pPr>
              <w:rPr>
                <w:b/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1DB58E68" w14:textId="2709885F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Simplify a surd.​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6DAB58B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4DF4E958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CDEACD4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1599324F" w14:textId="1BB83251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Rationalise a surd.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85AC999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5D563E3E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7A8AB10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2CB75357" w14:textId="340EF23C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Expand brackets including double brackets which contain surds.​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8BFB382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078367BA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09EBD52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74D1C2BC" w14:textId="542A7C02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Solve problems containing surds, for example area and perimeter of </w:t>
            </w:r>
            <w:r w:rsidRPr="00ED272E">
              <w:rPr>
                <w:rStyle w:val="spellingerror"/>
                <w:rFonts w:ascii="Calibri" w:hAnsi="Calibri" w:cs="Calibri"/>
                <w:position w:val="1"/>
                <w:sz w:val="20"/>
                <w:szCs w:val="20"/>
              </w:rPr>
              <w:t>squares</w:t>
            </w: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 etc. 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7717ADD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73E050AC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72EEC36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3E28C2D0" w14:textId="7378C29F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Find the upper and lower bound of given numbers.​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3830194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5559C7C5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5DAFEFB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6D74D526" w14:textId="79B8EA6F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Find the upper and lower bounds of calculations.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0187553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B448B5" w:rsidRPr="00ED272E" w14:paraId="5E5CB126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F83C261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center"/>
          </w:tcPr>
          <w:p w14:paraId="7CC4F2A7" w14:textId="094CD080" w:rsidR="00B448B5" w:rsidRPr="00ED272E" w:rsidRDefault="00B448B5" w:rsidP="00B448B5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Determine calculations to a suitable degree of accuracy, such as </w:t>
            </w:r>
            <w:r w:rsidRPr="00ED272E">
              <w:rPr>
                <w:rStyle w:val="advancedproofingissue"/>
                <w:rFonts w:ascii="Calibri" w:hAnsi="Calibri" w:cs="Calibri"/>
                <w:position w:val="1"/>
                <w:sz w:val="20"/>
                <w:szCs w:val="20"/>
              </w:rPr>
              <w:t>a number of</w:t>
            </w: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 significant figures​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8C3E60A" w14:textId="77777777" w:rsidR="00B448B5" w:rsidRPr="00ED272E" w:rsidRDefault="00B448B5" w:rsidP="00B448B5">
            <w:pPr>
              <w:rPr>
                <w:sz w:val="20"/>
                <w:szCs w:val="20"/>
              </w:rPr>
            </w:pPr>
          </w:p>
        </w:tc>
      </w:tr>
      <w:tr w:rsidR="0052316E" w:rsidRPr="00ED272E" w14:paraId="58D756BE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61093EB6" w14:textId="77777777" w:rsidR="0052316E" w:rsidRPr="00ED272E" w:rsidRDefault="0052316E" w:rsidP="0052316E">
            <w:pPr>
              <w:rPr>
                <w:b/>
                <w:sz w:val="20"/>
                <w:szCs w:val="20"/>
              </w:rPr>
            </w:pPr>
          </w:p>
          <w:p w14:paraId="3AB7BC23" w14:textId="77777777" w:rsidR="0052316E" w:rsidRPr="00ED272E" w:rsidRDefault="0052316E" w:rsidP="0052316E">
            <w:pPr>
              <w:rPr>
                <w:b/>
                <w:sz w:val="20"/>
                <w:szCs w:val="20"/>
              </w:rPr>
            </w:pPr>
          </w:p>
          <w:p w14:paraId="35B95365" w14:textId="77777777" w:rsidR="0052316E" w:rsidRPr="00ED272E" w:rsidRDefault="0052316E" w:rsidP="0052316E">
            <w:pPr>
              <w:rPr>
                <w:b/>
                <w:sz w:val="20"/>
                <w:szCs w:val="20"/>
              </w:rPr>
            </w:pPr>
          </w:p>
          <w:p w14:paraId="21C12AE0" w14:textId="77777777" w:rsidR="0052316E" w:rsidRPr="00ED272E" w:rsidRDefault="0052316E" w:rsidP="0052316E">
            <w:pPr>
              <w:rPr>
                <w:b/>
                <w:sz w:val="20"/>
                <w:szCs w:val="20"/>
              </w:rPr>
            </w:pPr>
          </w:p>
          <w:p w14:paraId="1A1E7284" w14:textId="77777777" w:rsidR="000B1B3A" w:rsidRDefault="000B1B3A" w:rsidP="0052316E">
            <w:pPr>
              <w:rPr>
                <w:b/>
                <w:sz w:val="20"/>
                <w:szCs w:val="20"/>
              </w:rPr>
            </w:pPr>
          </w:p>
          <w:p w14:paraId="53E12BC0" w14:textId="77777777" w:rsidR="000B1B3A" w:rsidRDefault="000B1B3A" w:rsidP="0052316E">
            <w:pPr>
              <w:rPr>
                <w:b/>
                <w:sz w:val="20"/>
                <w:szCs w:val="20"/>
              </w:rPr>
            </w:pPr>
          </w:p>
          <w:p w14:paraId="0A969D68" w14:textId="1D1BF05F" w:rsidR="0052316E" w:rsidRPr="00ED272E" w:rsidRDefault="0052316E" w:rsidP="0052316E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Geometry </w:t>
            </w:r>
          </w:p>
          <w:p w14:paraId="4F2163F1" w14:textId="77777777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and Measures 2</w:t>
            </w:r>
          </w:p>
        </w:tc>
        <w:tc>
          <w:tcPr>
            <w:tcW w:w="7937" w:type="dxa"/>
            <w:vAlign w:val="bottom"/>
          </w:tcPr>
          <w:p w14:paraId="4F03E120" w14:textId="020A97F5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Converting metric units (including length, mass and volume).​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2E07AE4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0581B4AD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8278FAA" w14:textId="77777777" w:rsidR="0052316E" w:rsidRPr="00ED272E" w:rsidRDefault="0052316E" w:rsidP="0052316E">
            <w:pPr>
              <w:rPr>
                <w:b/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00BF4208" w14:textId="65751E8C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Converting units, for area and volume.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454D525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660462C9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BFD13AF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16E8FB51" w14:textId="0129127E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Area of a Trapezium and a Parallelogram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2FE04A2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48859AE2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14EB21B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531394AB" w14:textId="4EB271DF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Area and Perimeter of irregular/compound shapes.​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13B3C50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4D1F39CE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893B76D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65F0BCF1" w14:textId="30EDAAB6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Identify parts of circles: centre, radius, chord, diameter, circumference, tangent, arc, sector, segment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F8D5C6A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38041356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1F971DF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19925048" w14:textId="215C29A1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Area and Circumference of circles.​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D1E8C96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332C635E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F66909A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6CC62CEC" w14:textId="466AF504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Area of sector and arc length.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9B656CB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7C33557D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8ECDAC6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4191BEAA" w14:textId="7AC868D4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 cubes and cuboids.​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F4C4658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292C18D8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8638D1A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E28FF79" w14:textId="117988F5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 triangular prisms, cylinders, and other prisms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5DDCDC8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268554F1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BC1F03C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7A29F87F" w14:textId="3F685EE7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 composite shapes.​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72F2403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7D7197F6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641870D3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18AD2F3D" w14:textId="7ED473DF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 spheres.​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6F9EFCE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52316E" w:rsidRPr="00ED272E" w14:paraId="58F0BE3B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9DFA850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6448C6EC" w14:textId="171695EC" w:rsidR="0052316E" w:rsidRPr="00ED272E" w:rsidRDefault="0052316E" w:rsidP="0052316E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 pyramids.​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7043EF9" w14:textId="77777777" w:rsidR="0052316E" w:rsidRPr="00ED272E" w:rsidRDefault="0052316E" w:rsidP="0052316E">
            <w:pPr>
              <w:rPr>
                <w:sz w:val="20"/>
                <w:szCs w:val="20"/>
              </w:rPr>
            </w:pPr>
          </w:p>
        </w:tc>
      </w:tr>
      <w:tr w:rsidR="00876B58" w:rsidRPr="00ED272E" w14:paraId="1A80FF28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F46F952" w14:textId="77777777" w:rsidR="00876B58" w:rsidRPr="00ED272E" w:rsidRDefault="00876B58" w:rsidP="00876B58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00D78E71" w14:textId="59251035" w:rsidR="00876B58" w:rsidRPr="00ED272E" w:rsidRDefault="00876B58" w:rsidP="00876B58">
            <w:pPr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 cones.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8803BBF" w14:textId="77777777" w:rsidR="00876B58" w:rsidRPr="00ED272E" w:rsidRDefault="00876B58" w:rsidP="00876B58">
            <w:pPr>
              <w:rPr>
                <w:sz w:val="20"/>
                <w:szCs w:val="20"/>
              </w:rPr>
            </w:pPr>
          </w:p>
        </w:tc>
      </w:tr>
      <w:tr w:rsidR="00876B58" w:rsidRPr="00ED272E" w14:paraId="7D50AA43" w14:textId="77777777" w:rsidTr="00571BBB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A1E99FD" w14:textId="77777777" w:rsidR="00876B58" w:rsidRPr="00ED272E" w:rsidRDefault="00876B58" w:rsidP="00876B58">
            <w:pPr>
              <w:rPr>
                <w:sz w:val="20"/>
                <w:szCs w:val="20"/>
              </w:rPr>
            </w:pPr>
          </w:p>
        </w:tc>
        <w:tc>
          <w:tcPr>
            <w:tcW w:w="7937" w:type="dxa"/>
            <w:vAlign w:val="bottom"/>
          </w:tcPr>
          <w:p w14:paraId="23063B87" w14:textId="7DEBA98D" w:rsidR="00876B58" w:rsidRPr="00ED272E" w:rsidRDefault="00876B58" w:rsidP="00876B58">
            <w:pPr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surface area and volume of frustums of cones and pyramids.​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12681DC" w14:textId="77777777" w:rsidR="00876B58" w:rsidRPr="00ED272E" w:rsidRDefault="00876B58" w:rsidP="00876B58">
            <w:pPr>
              <w:rPr>
                <w:sz w:val="20"/>
                <w:szCs w:val="20"/>
              </w:rPr>
            </w:pPr>
          </w:p>
        </w:tc>
      </w:tr>
    </w:tbl>
    <w:p w14:paraId="13B9C785" w14:textId="77777777" w:rsidR="00876B58" w:rsidRPr="00ED272E" w:rsidRDefault="00876B58" w:rsidP="00F45FC3">
      <w:pPr>
        <w:spacing w:after="0"/>
        <w:rPr>
          <w:b/>
          <w:bCs/>
          <w:sz w:val="20"/>
          <w:szCs w:val="20"/>
        </w:rPr>
      </w:pPr>
    </w:p>
    <w:p w14:paraId="09CEDE8C" w14:textId="77777777" w:rsidR="00316378" w:rsidRDefault="00316378">
      <w:pPr>
        <w:rPr>
          <w:b/>
          <w:bCs/>
          <w:sz w:val="20"/>
          <w:szCs w:val="20"/>
          <w:lang w:val="en-CA"/>
        </w:rPr>
      </w:pPr>
    </w:p>
    <w:p w14:paraId="2BA0F0CC" w14:textId="77777777" w:rsidR="00CD1CA4" w:rsidRDefault="00CD1CA4">
      <w:pPr>
        <w:rPr>
          <w:b/>
          <w:bCs/>
          <w:sz w:val="20"/>
          <w:szCs w:val="20"/>
          <w:lang w:val="en-CA"/>
        </w:rPr>
      </w:pPr>
    </w:p>
    <w:p w14:paraId="0E122EB4" w14:textId="77777777" w:rsidR="00CD1CA4" w:rsidRDefault="00CD1CA4">
      <w:pPr>
        <w:rPr>
          <w:b/>
          <w:bCs/>
          <w:sz w:val="20"/>
          <w:szCs w:val="20"/>
          <w:lang w:val="en-CA"/>
        </w:rPr>
      </w:pPr>
    </w:p>
    <w:p w14:paraId="20606FF5" w14:textId="77777777" w:rsidR="00172188" w:rsidRDefault="00172188">
      <w:pPr>
        <w:rPr>
          <w:b/>
          <w:bCs/>
          <w:sz w:val="20"/>
          <w:szCs w:val="20"/>
          <w:lang w:val="en-CA"/>
        </w:rPr>
      </w:pPr>
    </w:p>
    <w:p w14:paraId="0880EEFB" w14:textId="2EB3DF59" w:rsidR="002508EB" w:rsidRPr="00ED272E" w:rsidRDefault="00D650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lastRenderedPageBreak/>
        <w:t>Summer Term 1</w:t>
      </w:r>
    </w:p>
    <w:tbl>
      <w:tblPr>
        <w:tblStyle w:val="TableGrid"/>
        <w:tblW w:w="10175" w:type="dxa"/>
        <w:tblInd w:w="-582" w:type="dxa"/>
        <w:tblLook w:val="04A0" w:firstRow="1" w:lastRow="0" w:firstColumn="1" w:lastColumn="0" w:noHBand="0" w:noVBand="1"/>
      </w:tblPr>
      <w:tblGrid>
        <w:gridCol w:w="1286"/>
        <w:gridCol w:w="7824"/>
        <w:gridCol w:w="1065"/>
      </w:tblGrid>
      <w:tr w:rsidR="00A35070" w:rsidRPr="00ED272E" w14:paraId="4E658A09" w14:textId="77777777" w:rsidTr="00571BBB">
        <w:trPr>
          <w:trHeight w:val="270"/>
        </w:trPr>
        <w:tc>
          <w:tcPr>
            <w:tcW w:w="1286" w:type="dxa"/>
            <w:shd w:val="clear" w:color="auto" w:fill="FFFF00"/>
          </w:tcPr>
          <w:p w14:paraId="555CC71C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824" w:type="dxa"/>
            <w:shd w:val="clear" w:color="auto" w:fill="FFFF00"/>
          </w:tcPr>
          <w:p w14:paraId="634F524A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3946061E" w14:textId="4E82254D" w:rsidR="00A35070" w:rsidRPr="00ED272E" w:rsidRDefault="00F76E62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  <w:r w:rsidR="00A35070" w:rsidRPr="00ED27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0F0DBA" w:rsidRPr="00ED272E" w14:paraId="3BF33E5C" w14:textId="77777777" w:rsidTr="00571BBB">
        <w:trPr>
          <w:trHeight w:val="255"/>
        </w:trPr>
        <w:tc>
          <w:tcPr>
            <w:tcW w:w="1286" w:type="dxa"/>
            <w:vMerge w:val="restart"/>
            <w:shd w:val="clear" w:color="auto" w:fill="B4C6E7" w:themeFill="accent1" w:themeFillTint="66"/>
          </w:tcPr>
          <w:p w14:paraId="49F198BC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  <w:p w14:paraId="547D5091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  <w:p w14:paraId="6688B692" w14:textId="77777777" w:rsidR="000F0DBA" w:rsidRPr="00ED272E" w:rsidRDefault="000F0DBA" w:rsidP="000F0DBA">
            <w:pPr>
              <w:rPr>
                <w:b/>
                <w:sz w:val="20"/>
                <w:szCs w:val="20"/>
              </w:rPr>
            </w:pPr>
          </w:p>
          <w:p w14:paraId="25D0EE76" w14:textId="77777777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Algebra 3</w:t>
            </w:r>
          </w:p>
        </w:tc>
        <w:tc>
          <w:tcPr>
            <w:tcW w:w="7824" w:type="dxa"/>
            <w:vAlign w:val="center"/>
          </w:tcPr>
          <w:p w14:paraId="5B58DC2A" w14:textId="3F0D510E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Sketch and plot quadratic graphs.​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0AA2FAA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5385F40A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DAC32B3" w14:textId="77777777" w:rsidR="000F0DBA" w:rsidRPr="00ED272E" w:rsidRDefault="000F0DBA" w:rsidP="000F0DBA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5221F0B7" w14:textId="6E4747B2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Draw quadratic graphs using factorisation.​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08EDB76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1DCA6C1C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54F009FC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17BBE709" w14:textId="096D5DD0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Deduce turning points of quadratic graphs by symmetry.​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A6708D3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1208EC3D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9A21F66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5B9B72DB" w14:textId="0765595D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Deduce turning points of quadratic graphs by completing the square.​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A22544C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021735A9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B5B8C24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021C32D3" w14:textId="72DBB5E0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Identify roots of quadratic functions graphically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3DDE140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5FB308C8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544EA14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5FD4CA2B" w14:textId="71DD5100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Solve quadratic equations by using factorisation, using quadratic formula and completing the square.​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15CC9B6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46E380D7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1272C3FE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57D595CE" w14:textId="52796C4D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Plot and identify cubic and reciprocal graph.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7E0D1F5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0F0DBA" w:rsidRPr="00ED272E" w14:paraId="1CE7ECCB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7D19ACC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center"/>
          </w:tcPr>
          <w:p w14:paraId="3F2C8A3B" w14:textId="173CB731" w:rsidR="000F0DBA" w:rsidRPr="00ED272E" w:rsidRDefault="000F0DBA" w:rsidP="000F0DBA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Plot and identify exponential graphs.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ABFD8AB" w14:textId="77777777" w:rsidR="000F0DBA" w:rsidRPr="00ED272E" w:rsidRDefault="000F0DBA" w:rsidP="000F0DBA">
            <w:pPr>
              <w:rPr>
                <w:sz w:val="20"/>
                <w:szCs w:val="20"/>
              </w:rPr>
            </w:pPr>
          </w:p>
        </w:tc>
      </w:tr>
      <w:tr w:rsidR="006C0D61" w:rsidRPr="00ED272E" w14:paraId="54C28266" w14:textId="77777777" w:rsidTr="00571BBB">
        <w:trPr>
          <w:trHeight w:val="255"/>
        </w:trPr>
        <w:tc>
          <w:tcPr>
            <w:tcW w:w="1286" w:type="dxa"/>
            <w:vMerge w:val="restart"/>
            <w:shd w:val="clear" w:color="auto" w:fill="B4C6E7" w:themeFill="accent1" w:themeFillTint="66"/>
          </w:tcPr>
          <w:p w14:paraId="69D2A4C6" w14:textId="77777777" w:rsidR="006C0D61" w:rsidRPr="00ED272E" w:rsidRDefault="006C0D61" w:rsidP="006C0D61">
            <w:pPr>
              <w:rPr>
                <w:b/>
                <w:sz w:val="20"/>
                <w:szCs w:val="20"/>
              </w:rPr>
            </w:pPr>
          </w:p>
          <w:p w14:paraId="51082C20" w14:textId="77777777" w:rsidR="006C0D61" w:rsidRPr="00ED272E" w:rsidRDefault="006C0D61" w:rsidP="006C0D61">
            <w:pPr>
              <w:rPr>
                <w:b/>
                <w:sz w:val="20"/>
                <w:szCs w:val="20"/>
              </w:rPr>
            </w:pPr>
          </w:p>
          <w:p w14:paraId="72427BB0" w14:textId="77777777" w:rsidR="006C0D61" w:rsidRPr="00ED272E" w:rsidRDefault="006C0D61" w:rsidP="006C0D61">
            <w:pPr>
              <w:rPr>
                <w:b/>
                <w:sz w:val="20"/>
                <w:szCs w:val="20"/>
              </w:rPr>
            </w:pPr>
          </w:p>
          <w:p w14:paraId="31C6FB49" w14:textId="77777777" w:rsidR="000B1B3A" w:rsidRPr="00ED272E" w:rsidRDefault="000B1B3A" w:rsidP="000B1B3A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Algebra 4</w:t>
            </w:r>
          </w:p>
          <w:p w14:paraId="39A2F3E4" w14:textId="77777777" w:rsidR="000B1B3A" w:rsidRPr="00ED272E" w:rsidRDefault="000B1B3A" w:rsidP="000B1B3A">
            <w:pPr>
              <w:rPr>
                <w:b/>
                <w:sz w:val="20"/>
                <w:szCs w:val="20"/>
              </w:rPr>
            </w:pPr>
          </w:p>
          <w:p w14:paraId="1EE88F9F" w14:textId="77777777" w:rsidR="006C0D61" w:rsidRPr="00ED272E" w:rsidRDefault="006C0D61" w:rsidP="006C0D61">
            <w:pPr>
              <w:rPr>
                <w:b/>
                <w:sz w:val="20"/>
                <w:szCs w:val="20"/>
              </w:rPr>
            </w:pPr>
          </w:p>
          <w:p w14:paraId="60DF6620" w14:textId="144A5D82" w:rsidR="006C0D61" w:rsidRPr="00ED272E" w:rsidRDefault="006C0D61" w:rsidP="000B1B3A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755DB8EE" w14:textId="184DA440" w:rsidR="006C0D61" w:rsidRPr="00ED272E" w:rsidRDefault="006C0D61" w:rsidP="006C0D6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Solve simultaneous linear equations graphically.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78C8477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</w:tr>
      <w:tr w:rsidR="006C0D61" w:rsidRPr="00ED272E" w14:paraId="7428E182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45117399" w14:textId="77777777" w:rsidR="006C0D61" w:rsidRPr="00ED272E" w:rsidRDefault="006C0D61" w:rsidP="006C0D61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498C87AD" w14:textId="75A2D8F4" w:rsidR="006C0D61" w:rsidRPr="00ED272E" w:rsidRDefault="006C0D61" w:rsidP="006C0D6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Solve simultaneous linear equations algebraically.​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F3DE28C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</w:tr>
      <w:tr w:rsidR="006C0D61" w:rsidRPr="00ED272E" w14:paraId="33A1F6AC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5F603175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085651D0" w14:textId="036A0134" w:rsidR="006C0D61" w:rsidRPr="00ED272E" w:rsidRDefault="006C0D61" w:rsidP="006C0D6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Solve simultaneous equations algebraically where one is quadratic.​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728D5926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</w:tr>
      <w:tr w:rsidR="006C0D61" w:rsidRPr="00ED272E" w14:paraId="6802BF17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678105AA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5BC33B26" w14:textId="14BCE569" w:rsidR="006C0D61" w:rsidRPr="00ED272E" w:rsidRDefault="006C0D61" w:rsidP="006C0D6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Solve simultaneous equations algebraically including one which is a circle.​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BC10C53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</w:tr>
      <w:tr w:rsidR="006C0D61" w:rsidRPr="00ED272E" w14:paraId="5D197A15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4C69C7C5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1121B86C" w14:textId="2DB9A57E" w:rsidR="006C0D61" w:rsidRPr="00ED272E" w:rsidRDefault="006C0D61" w:rsidP="006C0D6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Draw a linear inequality on a </w:t>
            </w:r>
            <w:r w:rsidRPr="00ED272E">
              <w:rPr>
                <w:rStyle w:val="contextualspellingandgrammarerror"/>
                <w:rFonts w:ascii="Calibri" w:hAnsi="Calibri" w:cs="Calibri"/>
                <w:sz w:val="20"/>
                <w:szCs w:val="20"/>
              </w:rPr>
              <w:t>graph, and</w:t>
            </w: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 shade the appropriate region.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5ACB145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</w:tr>
      <w:tr w:rsidR="006C0D61" w:rsidRPr="00ED272E" w14:paraId="02C1894A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356D658D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40DD979B" w14:textId="460E9D07" w:rsidR="006C0D61" w:rsidRPr="00ED272E" w:rsidRDefault="006C0D61" w:rsidP="006C0D61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Draw a set of inequalities on a graph where pupils are asked to shade the region that satisfies them all.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00DF6CB" w14:textId="77777777" w:rsidR="006C0D61" w:rsidRPr="00ED272E" w:rsidRDefault="006C0D61" w:rsidP="006C0D61">
            <w:pPr>
              <w:rPr>
                <w:sz w:val="20"/>
                <w:szCs w:val="20"/>
              </w:rPr>
            </w:pPr>
          </w:p>
        </w:tc>
      </w:tr>
    </w:tbl>
    <w:p w14:paraId="4B58D089" w14:textId="2EF1ACDA" w:rsidR="00D121D9" w:rsidRPr="00ED272E" w:rsidRDefault="00D121D9" w:rsidP="00F45FC3">
      <w:pPr>
        <w:spacing w:after="0"/>
        <w:rPr>
          <w:b/>
          <w:bCs/>
          <w:sz w:val="20"/>
          <w:szCs w:val="20"/>
          <w:lang w:val="en-CA"/>
        </w:rPr>
      </w:pPr>
    </w:p>
    <w:p w14:paraId="6EFF7EE4" w14:textId="4116D245" w:rsidR="00396783" w:rsidRPr="00ED272E" w:rsidRDefault="00D65076">
      <w:pPr>
        <w:rPr>
          <w:b/>
          <w:bCs/>
          <w:sz w:val="20"/>
          <w:szCs w:val="20"/>
          <w:lang w:val="en-CA"/>
        </w:rPr>
      </w:pPr>
      <w:r w:rsidRPr="00ED272E">
        <w:rPr>
          <w:b/>
          <w:bCs/>
          <w:sz w:val="20"/>
          <w:szCs w:val="20"/>
          <w:lang w:val="en-CA"/>
        </w:rPr>
        <w:t>Summer Term 2</w:t>
      </w:r>
    </w:p>
    <w:tbl>
      <w:tblPr>
        <w:tblStyle w:val="TableGrid"/>
        <w:tblW w:w="10175" w:type="dxa"/>
        <w:tblInd w:w="-582" w:type="dxa"/>
        <w:tblLook w:val="04A0" w:firstRow="1" w:lastRow="0" w:firstColumn="1" w:lastColumn="0" w:noHBand="0" w:noVBand="1"/>
      </w:tblPr>
      <w:tblGrid>
        <w:gridCol w:w="1286"/>
        <w:gridCol w:w="7824"/>
        <w:gridCol w:w="1065"/>
      </w:tblGrid>
      <w:tr w:rsidR="00A35070" w:rsidRPr="00ED272E" w14:paraId="349F0701" w14:textId="77777777" w:rsidTr="00571BBB">
        <w:trPr>
          <w:trHeight w:val="270"/>
        </w:trPr>
        <w:tc>
          <w:tcPr>
            <w:tcW w:w="1286" w:type="dxa"/>
            <w:shd w:val="clear" w:color="auto" w:fill="FFFF00"/>
          </w:tcPr>
          <w:p w14:paraId="5F7969E5" w14:textId="77777777" w:rsidR="00A35070" w:rsidRPr="00ED272E" w:rsidRDefault="00A35070" w:rsidP="002E2DCF">
            <w:pPr>
              <w:rPr>
                <w:b/>
                <w:sz w:val="20"/>
                <w:szCs w:val="20"/>
                <w:highlight w:val="yellow"/>
              </w:rPr>
            </w:pPr>
            <w:r w:rsidRPr="00ED272E">
              <w:rPr>
                <w:b/>
                <w:sz w:val="20"/>
                <w:szCs w:val="20"/>
                <w:highlight w:val="yellow"/>
              </w:rPr>
              <w:t xml:space="preserve">Section </w:t>
            </w:r>
          </w:p>
        </w:tc>
        <w:tc>
          <w:tcPr>
            <w:tcW w:w="7824" w:type="dxa"/>
            <w:shd w:val="clear" w:color="auto" w:fill="FFFF00"/>
          </w:tcPr>
          <w:p w14:paraId="4FE05A12" w14:textId="77777777" w:rsidR="00A35070" w:rsidRPr="00ED272E" w:rsidRDefault="00A35070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Objectives </w:t>
            </w:r>
          </w:p>
        </w:tc>
        <w:tc>
          <w:tcPr>
            <w:tcW w:w="1065" w:type="dxa"/>
            <w:shd w:val="clear" w:color="auto" w:fill="FFFF00"/>
          </w:tcPr>
          <w:p w14:paraId="3EDCB881" w14:textId="6439C1A2" w:rsidR="00A35070" w:rsidRPr="00ED272E" w:rsidRDefault="00F76E62" w:rsidP="002E2DCF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RAG</w:t>
            </w:r>
            <w:r w:rsidR="00A35070" w:rsidRPr="00ED27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E47B27" w:rsidRPr="00ED272E" w14:paraId="3FEAAC78" w14:textId="77777777" w:rsidTr="00571BBB">
        <w:trPr>
          <w:trHeight w:val="255"/>
        </w:trPr>
        <w:tc>
          <w:tcPr>
            <w:tcW w:w="1286" w:type="dxa"/>
            <w:vMerge w:val="restart"/>
            <w:shd w:val="clear" w:color="auto" w:fill="B4C6E7" w:themeFill="accent1" w:themeFillTint="66"/>
          </w:tcPr>
          <w:p w14:paraId="53DC788B" w14:textId="77777777" w:rsidR="00E47B27" w:rsidRDefault="00E47B27" w:rsidP="00E47B27">
            <w:pPr>
              <w:rPr>
                <w:b/>
                <w:sz w:val="20"/>
                <w:szCs w:val="20"/>
              </w:rPr>
            </w:pPr>
          </w:p>
          <w:p w14:paraId="660F0736" w14:textId="77777777" w:rsidR="00E47B27" w:rsidRDefault="00E47B27" w:rsidP="00E47B27">
            <w:pPr>
              <w:rPr>
                <w:b/>
                <w:sz w:val="20"/>
                <w:szCs w:val="20"/>
              </w:rPr>
            </w:pPr>
          </w:p>
          <w:p w14:paraId="05512E50" w14:textId="77777777" w:rsidR="00E47B27" w:rsidRDefault="00E47B27" w:rsidP="00E47B27">
            <w:pPr>
              <w:rPr>
                <w:b/>
                <w:sz w:val="20"/>
                <w:szCs w:val="20"/>
              </w:rPr>
            </w:pPr>
          </w:p>
          <w:p w14:paraId="0885697C" w14:textId="77777777" w:rsidR="00E47B27" w:rsidRDefault="00E47B27" w:rsidP="00E47B27">
            <w:pPr>
              <w:rPr>
                <w:b/>
                <w:sz w:val="20"/>
                <w:szCs w:val="20"/>
              </w:rPr>
            </w:pPr>
          </w:p>
          <w:p w14:paraId="205000E8" w14:textId="77777777" w:rsidR="00E47B27" w:rsidRDefault="00E47B27" w:rsidP="00E47B27">
            <w:pPr>
              <w:rPr>
                <w:b/>
                <w:sz w:val="20"/>
                <w:szCs w:val="20"/>
              </w:rPr>
            </w:pPr>
          </w:p>
          <w:p w14:paraId="777A5848" w14:textId="77777777" w:rsidR="00E47B27" w:rsidRDefault="00E47B27" w:rsidP="00E47B27">
            <w:pPr>
              <w:rPr>
                <w:b/>
                <w:sz w:val="20"/>
                <w:szCs w:val="20"/>
              </w:rPr>
            </w:pPr>
          </w:p>
          <w:p w14:paraId="456BAD9D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  <w:p w14:paraId="4C095BC4" w14:textId="476C78C2" w:rsidR="00E47B27" w:rsidRPr="00ED272E" w:rsidRDefault="00E47B27" w:rsidP="00E47B27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Algebra 9</w:t>
            </w:r>
          </w:p>
          <w:p w14:paraId="1E123DEE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  <w:p w14:paraId="41726545" w14:textId="52E2FE0D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5CA3F071" w14:textId="7E6149AA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Recognise sequences in number patterns, including odd numbers, even numbers, square numbers, triangular numbers and Fibonacci sequence.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5BD72D2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00791DE1" w14:textId="77777777" w:rsidTr="00571BBB">
        <w:trPr>
          <w:trHeight w:val="25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D95A3D7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70BB6BDC" w14:textId="7553FE35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a specific term in a sequence by using term-to-term or position-to-term rules.​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125C165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46710281" w14:textId="77777777" w:rsidTr="00571BBB">
        <w:trPr>
          <w:trHeight w:val="25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3A07657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6DE8E9C1" w14:textId="324C3669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Use the nth term of an arithmetic sequence to generate terms and to decide whether a certain term is in a sequence or not.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1B5C7E96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0FC5BC1D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8E74AB1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4C292CA3" w14:textId="30D01710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Generate arithmetic sequences including square numbers, triangular numbers, cube numbers and sequences seen in diagrams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03F95886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2E2A1D17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FCE5730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19F39E30" w14:textId="3A118E24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nth term (including negatives) for: a pattern sequence, linear sequence and arithmetic sequence.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428D96F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75104CE9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0AAC3D0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5226CED7" w14:textId="4E86BFF0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Know the difference between arithmetic and geometric sequences. 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31FC68A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39634E3F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0D636A01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39E66D5F" w14:textId="227E3142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Continue a geometric </w:t>
            </w:r>
            <w:r w:rsidRPr="00ED272E">
              <w:rPr>
                <w:rStyle w:val="contextualspellingandgrammarerror"/>
                <w:rFonts w:ascii="Calibri" w:hAnsi="Calibri" w:cs="Calibri"/>
                <w:sz w:val="20"/>
                <w:szCs w:val="20"/>
              </w:rPr>
              <w:t>progression, and</w:t>
            </w: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 describe the term-to-term rule (including fractions, decimals, negatives, and surds).​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2462E19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42B1788C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733DF618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2B16DC9F" w14:textId="5E346700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Continue a quadratic sequence and use the nth term to generate terms. 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71A9ACD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7110FB54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31BDA692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53AC0727" w14:textId="1B60436B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sz w:val="20"/>
                <w:szCs w:val="20"/>
              </w:rPr>
              <w:t>Find the nth term of quadratic sequences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27011F0D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466E7B67" w14:textId="77777777" w:rsidTr="00571BBB">
        <w:trPr>
          <w:trHeight w:val="255"/>
        </w:trPr>
        <w:tc>
          <w:tcPr>
            <w:tcW w:w="1286" w:type="dxa"/>
            <w:vMerge w:val="restart"/>
            <w:shd w:val="clear" w:color="auto" w:fill="B4C6E7" w:themeFill="accent1" w:themeFillTint="66"/>
          </w:tcPr>
          <w:p w14:paraId="6544EE6D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  <w:p w14:paraId="450A6E64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  <w:p w14:paraId="0FED2436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  <w:p w14:paraId="58CB8E65" w14:textId="77777777" w:rsidR="00E47B27" w:rsidRPr="00D60ED2" w:rsidRDefault="00E47B27" w:rsidP="00E47B27">
            <w:pPr>
              <w:rPr>
                <w:b/>
              </w:rPr>
            </w:pPr>
            <w:r w:rsidRPr="00D60ED2">
              <w:rPr>
                <w:b/>
              </w:rPr>
              <w:t xml:space="preserve">Geometry </w:t>
            </w:r>
          </w:p>
          <w:p w14:paraId="6507255D" w14:textId="2B85A1BE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b/>
              </w:rPr>
              <w:t>and Measures 7</w:t>
            </w:r>
          </w:p>
        </w:tc>
        <w:tc>
          <w:tcPr>
            <w:tcW w:w="7824" w:type="dxa"/>
            <w:vAlign w:val="bottom"/>
          </w:tcPr>
          <w:p w14:paraId="5E3152AD" w14:textId="5CA03298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Reflections.​</w:t>
            </w:r>
            <w:r w:rsidRPr="00D60ED2">
              <w:rPr>
                <w:rStyle w:val="eop"/>
                <w:rFonts w:ascii="Calibri" w:hAnsi="Calibri" w:cs="Calibri"/>
              </w:rPr>
              <w:t>​</w:t>
            </w:r>
          </w:p>
        </w:tc>
        <w:tc>
          <w:tcPr>
            <w:tcW w:w="1065" w:type="dxa"/>
          </w:tcPr>
          <w:p w14:paraId="253D9449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2868B374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1780F1D1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48C998C5" w14:textId="08C1EAE8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Rotations.​</w:t>
            </w:r>
            <w:r w:rsidRPr="00D60ED2">
              <w:rPr>
                <w:rStyle w:val="eop"/>
                <w:rFonts w:ascii="Calibri" w:hAnsi="Calibri" w:cs="Calibri"/>
              </w:rPr>
              <w:t>​</w:t>
            </w:r>
          </w:p>
        </w:tc>
        <w:tc>
          <w:tcPr>
            <w:tcW w:w="1065" w:type="dxa"/>
          </w:tcPr>
          <w:p w14:paraId="78F6A018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167571D8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53B930FF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029987E6" w14:textId="125D7929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Translations.​</w:t>
            </w:r>
            <w:r w:rsidRPr="00D60ED2">
              <w:rPr>
                <w:rStyle w:val="eop"/>
                <w:rFonts w:ascii="Calibri" w:hAnsi="Calibri" w:cs="Calibri"/>
              </w:rPr>
              <w:t>​</w:t>
            </w:r>
          </w:p>
        </w:tc>
        <w:tc>
          <w:tcPr>
            <w:tcW w:w="1065" w:type="dxa"/>
          </w:tcPr>
          <w:p w14:paraId="56FF2D30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2A2031B4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329D2910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523D0A20" w14:textId="26FDDA2F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Enlargements including negative and fractional scale factors.​</w:t>
            </w:r>
            <w:r w:rsidRPr="00D60ED2">
              <w:rPr>
                <w:rStyle w:val="eop"/>
                <w:rFonts w:ascii="Calibri" w:hAnsi="Calibri" w:cs="Calibri"/>
              </w:rPr>
              <w:t>​</w:t>
            </w:r>
          </w:p>
        </w:tc>
        <w:tc>
          <w:tcPr>
            <w:tcW w:w="1065" w:type="dxa"/>
          </w:tcPr>
          <w:p w14:paraId="0ABA5A20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4DA495E0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301F8315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43F49B6A" w14:textId="73A81111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Combinations of transformations. </w:t>
            </w:r>
            <w:r w:rsidRPr="00D60ED2">
              <w:rPr>
                <w:rStyle w:val="eop"/>
                <w:rFonts w:ascii="Calibri" w:hAnsi="Calibri" w:cs="Calibri"/>
              </w:rPr>
              <w:t>​</w:t>
            </w:r>
          </w:p>
        </w:tc>
        <w:tc>
          <w:tcPr>
            <w:tcW w:w="1065" w:type="dxa"/>
          </w:tcPr>
          <w:p w14:paraId="19FB02BC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10A8C429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3E169954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0404F506" w14:textId="11A3AAC5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Invariant Points</w:t>
            </w:r>
            <w:r w:rsidRPr="00D60ED2">
              <w:rPr>
                <w:rStyle w:val="eop"/>
                <w:rFonts w:ascii="Calibri" w:hAnsi="Calibri" w:cs="Calibri"/>
                <w:lang w:val="en-US"/>
              </w:rPr>
              <w:t>​</w:t>
            </w:r>
          </w:p>
        </w:tc>
        <w:tc>
          <w:tcPr>
            <w:tcW w:w="1065" w:type="dxa"/>
          </w:tcPr>
          <w:p w14:paraId="4D38A1EC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2E40D41B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459E361B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618E8D50" w14:textId="4EDB0921" w:rsidR="00E47B27" w:rsidRPr="00ED272E" w:rsidRDefault="00E47B27" w:rsidP="00E47B27">
            <w:pPr>
              <w:rPr>
                <w:sz w:val="20"/>
                <w:szCs w:val="20"/>
              </w:rPr>
            </w:pPr>
            <w:r w:rsidRPr="00D60ED2">
              <w:rPr>
                <w:rStyle w:val="normaltextrun"/>
                <w:rFonts w:ascii="Calibri" w:hAnsi="Calibri" w:cs="Calibri"/>
              </w:rPr>
              <w:t>Understand which transformation lead to congruent or similar shapes</w:t>
            </w:r>
            <w:r w:rsidRPr="00D60ED2">
              <w:rPr>
                <w:rStyle w:val="eop"/>
                <w:rFonts w:ascii="Calibri" w:hAnsi="Calibri" w:cs="Calibri"/>
                <w:lang w:val="en-US"/>
              </w:rPr>
              <w:t>​</w:t>
            </w:r>
          </w:p>
        </w:tc>
        <w:tc>
          <w:tcPr>
            <w:tcW w:w="1065" w:type="dxa"/>
          </w:tcPr>
          <w:p w14:paraId="34D0184B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75D2EA82" w14:textId="77777777" w:rsidTr="00571BBB">
        <w:trPr>
          <w:trHeight w:val="255"/>
        </w:trPr>
        <w:tc>
          <w:tcPr>
            <w:tcW w:w="1286" w:type="dxa"/>
            <w:vMerge w:val="restart"/>
            <w:shd w:val="clear" w:color="auto" w:fill="B4C6E7" w:themeFill="accent1" w:themeFillTint="66"/>
          </w:tcPr>
          <w:p w14:paraId="7860149E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  <w:p w14:paraId="1903E970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  <w:p w14:paraId="461F20DD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  <w:p w14:paraId="0590F3E5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  <w:p w14:paraId="24E95A5B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 xml:space="preserve">Geometry </w:t>
            </w:r>
          </w:p>
          <w:p w14:paraId="333C9A73" w14:textId="273C1772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b/>
                <w:sz w:val="20"/>
                <w:szCs w:val="20"/>
              </w:rPr>
              <w:t>and Measures 3</w:t>
            </w:r>
          </w:p>
        </w:tc>
        <w:tc>
          <w:tcPr>
            <w:tcW w:w="7824" w:type="dxa"/>
            <w:vAlign w:val="bottom"/>
          </w:tcPr>
          <w:p w14:paraId="36FDF14A" w14:textId="2047D1BF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Symmetry and rotational symmetry. 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71E709C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644D4C6D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377B7543" w14:textId="77777777" w:rsidR="00E47B27" w:rsidRPr="00ED272E" w:rsidRDefault="00E47B27" w:rsidP="00E47B27">
            <w:pPr>
              <w:rPr>
                <w:b/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164E64E2" w14:textId="7E465464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Scale Drawings.​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5880E7E6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5843491E" w14:textId="77777777" w:rsidTr="00571BBB">
        <w:trPr>
          <w:trHeight w:val="270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0479E4B1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53470DC7" w14:textId="6B206F85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Nets of shapes.​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67E85CF6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455810D4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858F87D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78419F29" w14:textId="5663306F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Plans and Elevations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0883DA3D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73458532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5E8A7778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01162A5D" w14:textId="3645FA8D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Bearings, drawings and measuring problems.​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A63D740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72EDE170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4D13B764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086F4448" w14:textId="35A9C01A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Constructing triangles.​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2F9B468A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2E0ACAE1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AEE8691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1BAD2C57" w14:textId="4C3B66DB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Congruent Shapes, Proof of SAS, SAA, SSS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​</w:t>
            </w:r>
          </w:p>
        </w:tc>
        <w:tc>
          <w:tcPr>
            <w:tcW w:w="1065" w:type="dxa"/>
          </w:tcPr>
          <w:p w14:paraId="5D8AB9E7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1462794A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6F15EC28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3711B33E" w14:textId="1DE5CF5B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Constructions – perpendicular bisector, angle bisector, perpendicular from a point, parallel lines and constructing 90, 60, 45 and 30 degree angles.​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3D161CFA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  <w:tr w:rsidR="00E47B27" w:rsidRPr="00ED272E" w14:paraId="7C3E3823" w14:textId="77777777" w:rsidTr="00571BBB">
        <w:trPr>
          <w:trHeight w:val="285"/>
        </w:trPr>
        <w:tc>
          <w:tcPr>
            <w:tcW w:w="1286" w:type="dxa"/>
            <w:vMerge/>
            <w:shd w:val="clear" w:color="auto" w:fill="B4C6E7" w:themeFill="accent1" w:themeFillTint="66"/>
          </w:tcPr>
          <w:p w14:paraId="20D3D6E3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  <w:tc>
          <w:tcPr>
            <w:tcW w:w="7824" w:type="dxa"/>
            <w:vAlign w:val="bottom"/>
          </w:tcPr>
          <w:p w14:paraId="79E7957B" w14:textId="145089D6" w:rsidR="00E47B27" w:rsidRPr="00ED272E" w:rsidRDefault="00E47B27" w:rsidP="00E47B27">
            <w:pPr>
              <w:rPr>
                <w:sz w:val="20"/>
                <w:szCs w:val="20"/>
              </w:rPr>
            </w:pPr>
            <w:r w:rsidRPr="00ED272E">
              <w:rPr>
                <w:rStyle w:val="normaltextrun"/>
                <w:rFonts w:ascii="Calibri" w:hAnsi="Calibri" w:cs="Calibri"/>
                <w:position w:val="1"/>
                <w:sz w:val="20"/>
                <w:szCs w:val="20"/>
              </w:rPr>
              <w:t>Drawing Loci based on word problems.</w:t>
            </w:r>
            <w:r w:rsidRPr="00ED272E">
              <w:rPr>
                <w:rStyle w:val="eop"/>
                <w:rFonts w:ascii="Calibri" w:hAnsi="Calibri" w:cs="Calibri"/>
                <w:sz w:val="20"/>
                <w:szCs w:val="20"/>
              </w:rPr>
              <w:t>​</w:t>
            </w:r>
          </w:p>
        </w:tc>
        <w:tc>
          <w:tcPr>
            <w:tcW w:w="1065" w:type="dxa"/>
          </w:tcPr>
          <w:p w14:paraId="445E99C7" w14:textId="77777777" w:rsidR="00E47B27" w:rsidRPr="00ED272E" w:rsidRDefault="00E47B27" w:rsidP="00E47B27">
            <w:pPr>
              <w:rPr>
                <w:sz w:val="20"/>
                <w:szCs w:val="20"/>
              </w:rPr>
            </w:pPr>
          </w:p>
        </w:tc>
      </w:tr>
    </w:tbl>
    <w:p w14:paraId="2BDD365A" w14:textId="77777777" w:rsidR="00396783" w:rsidRPr="00ED272E" w:rsidRDefault="00396783" w:rsidP="00316378">
      <w:pPr>
        <w:rPr>
          <w:b/>
          <w:bCs/>
          <w:sz w:val="20"/>
          <w:szCs w:val="20"/>
        </w:rPr>
      </w:pPr>
    </w:p>
    <w:sectPr w:rsidR="00396783" w:rsidRPr="00ED272E" w:rsidSect="00316378">
      <w:headerReference w:type="default" r:id="rId9"/>
      <w:footerReference w:type="even" r:id="rId10"/>
      <w:footerReference w:type="default" r:id="rId11"/>
      <w:pgSz w:w="11906" w:h="16838"/>
      <w:pgMar w:top="851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09CCF" w14:textId="77777777" w:rsidR="00141543" w:rsidRDefault="00141543" w:rsidP="00232335">
      <w:pPr>
        <w:spacing w:after="0" w:line="240" w:lineRule="auto"/>
      </w:pPr>
      <w:r>
        <w:separator/>
      </w:r>
    </w:p>
  </w:endnote>
  <w:endnote w:type="continuationSeparator" w:id="0">
    <w:p w14:paraId="6BC3DDC1" w14:textId="77777777" w:rsidR="00141543" w:rsidRDefault="00141543" w:rsidP="00232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8668716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1F1A59" w14:textId="1B65575F" w:rsidR="00B54BD5" w:rsidRDefault="00B54BD5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AB88DB1" w14:textId="77777777" w:rsidR="00B54BD5" w:rsidRDefault="00B54B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5444738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62A54AD" w14:textId="7C1CC896" w:rsidR="00B54BD5" w:rsidRDefault="00B54BD5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A1728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E5CDB5" w14:textId="77777777" w:rsidR="00B54BD5" w:rsidRDefault="00B54B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ED5B4" w14:textId="77777777" w:rsidR="00141543" w:rsidRDefault="00141543" w:rsidP="00232335">
      <w:pPr>
        <w:spacing w:after="0" w:line="240" w:lineRule="auto"/>
      </w:pPr>
      <w:r>
        <w:separator/>
      </w:r>
    </w:p>
  </w:footnote>
  <w:footnote w:type="continuationSeparator" w:id="0">
    <w:p w14:paraId="21CF0A85" w14:textId="77777777" w:rsidR="00141543" w:rsidRDefault="00141543" w:rsidP="00232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A865" w14:textId="3AA6F50D" w:rsidR="00232335" w:rsidRPr="00692E76" w:rsidRDefault="00232335">
    <w:pPr>
      <w:pStyle w:val="Header"/>
      <w:rPr>
        <w:b/>
        <w:sz w:val="32"/>
        <w:szCs w:val="32"/>
      </w:rPr>
    </w:pPr>
    <w:r w:rsidRPr="00692E76">
      <w:rPr>
        <w:b/>
        <w:sz w:val="32"/>
        <w:szCs w:val="32"/>
      </w:rPr>
      <w:t xml:space="preserve">Year 10 </w:t>
    </w:r>
    <w:r w:rsidR="00E07B31">
      <w:rPr>
        <w:b/>
        <w:sz w:val="32"/>
        <w:szCs w:val="32"/>
      </w:rPr>
      <w:t xml:space="preserve">Maths </w:t>
    </w:r>
    <w:r w:rsidRPr="00692E76">
      <w:rPr>
        <w:b/>
        <w:sz w:val="32"/>
        <w:szCs w:val="32"/>
      </w:rPr>
      <w:t>Higher PLC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75E221"/>
    <w:rsid w:val="00057BC7"/>
    <w:rsid w:val="000928F7"/>
    <w:rsid w:val="000A6D1A"/>
    <w:rsid w:val="000B1B3A"/>
    <w:rsid w:val="000B2F46"/>
    <w:rsid w:val="000B6FA7"/>
    <w:rsid w:val="000F0DBA"/>
    <w:rsid w:val="00107EDB"/>
    <w:rsid w:val="001315DD"/>
    <w:rsid w:val="0013685F"/>
    <w:rsid w:val="00141543"/>
    <w:rsid w:val="001446F8"/>
    <w:rsid w:val="00172188"/>
    <w:rsid w:val="001A4605"/>
    <w:rsid w:val="001B31B6"/>
    <w:rsid w:val="001B4C02"/>
    <w:rsid w:val="0021426E"/>
    <w:rsid w:val="00214D61"/>
    <w:rsid w:val="002166CA"/>
    <w:rsid w:val="00232335"/>
    <w:rsid w:val="00245F74"/>
    <w:rsid w:val="002508EB"/>
    <w:rsid w:val="00257756"/>
    <w:rsid w:val="002728B1"/>
    <w:rsid w:val="002C1F61"/>
    <w:rsid w:val="002F38A0"/>
    <w:rsid w:val="00316378"/>
    <w:rsid w:val="00336975"/>
    <w:rsid w:val="0035364F"/>
    <w:rsid w:val="00387DAC"/>
    <w:rsid w:val="00396783"/>
    <w:rsid w:val="003F5552"/>
    <w:rsid w:val="00414BCC"/>
    <w:rsid w:val="00421288"/>
    <w:rsid w:val="004C08E3"/>
    <w:rsid w:val="0052316E"/>
    <w:rsid w:val="00536560"/>
    <w:rsid w:val="00544B37"/>
    <w:rsid w:val="00545863"/>
    <w:rsid w:val="00571BBB"/>
    <w:rsid w:val="005D57AA"/>
    <w:rsid w:val="00621F5B"/>
    <w:rsid w:val="00646048"/>
    <w:rsid w:val="00660C5C"/>
    <w:rsid w:val="00663491"/>
    <w:rsid w:val="00676C75"/>
    <w:rsid w:val="006779E3"/>
    <w:rsid w:val="00686EE5"/>
    <w:rsid w:val="00687BE1"/>
    <w:rsid w:val="00692E76"/>
    <w:rsid w:val="006C0D61"/>
    <w:rsid w:val="006C64A8"/>
    <w:rsid w:val="006F3725"/>
    <w:rsid w:val="007116EA"/>
    <w:rsid w:val="00780253"/>
    <w:rsid w:val="007B56D8"/>
    <w:rsid w:val="007C1B3E"/>
    <w:rsid w:val="007C780E"/>
    <w:rsid w:val="007E1DDC"/>
    <w:rsid w:val="0080595A"/>
    <w:rsid w:val="00813444"/>
    <w:rsid w:val="00820644"/>
    <w:rsid w:val="00825D13"/>
    <w:rsid w:val="00876B58"/>
    <w:rsid w:val="0089781A"/>
    <w:rsid w:val="008D33A3"/>
    <w:rsid w:val="008F326D"/>
    <w:rsid w:val="009057C2"/>
    <w:rsid w:val="0095551F"/>
    <w:rsid w:val="009A5250"/>
    <w:rsid w:val="00A35070"/>
    <w:rsid w:val="00B1086D"/>
    <w:rsid w:val="00B448B5"/>
    <w:rsid w:val="00B54BD5"/>
    <w:rsid w:val="00B762C9"/>
    <w:rsid w:val="00B77BD3"/>
    <w:rsid w:val="00B84D8F"/>
    <w:rsid w:val="00BB7D01"/>
    <w:rsid w:val="00BF0E93"/>
    <w:rsid w:val="00C0217C"/>
    <w:rsid w:val="00C06E06"/>
    <w:rsid w:val="00C2760B"/>
    <w:rsid w:val="00C531E5"/>
    <w:rsid w:val="00C5360B"/>
    <w:rsid w:val="00C94EA3"/>
    <w:rsid w:val="00CB7662"/>
    <w:rsid w:val="00CC4398"/>
    <w:rsid w:val="00CD1CA4"/>
    <w:rsid w:val="00D121D9"/>
    <w:rsid w:val="00D52797"/>
    <w:rsid w:val="00D60ED2"/>
    <w:rsid w:val="00D65076"/>
    <w:rsid w:val="00D726F8"/>
    <w:rsid w:val="00D901C6"/>
    <w:rsid w:val="00DA1728"/>
    <w:rsid w:val="00DC1FDE"/>
    <w:rsid w:val="00DC4E55"/>
    <w:rsid w:val="00DD076D"/>
    <w:rsid w:val="00DD60FA"/>
    <w:rsid w:val="00E07B31"/>
    <w:rsid w:val="00E249DB"/>
    <w:rsid w:val="00E47B27"/>
    <w:rsid w:val="00E47C5A"/>
    <w:rsid w:val="00E60AAF"/>
    <w:rsid w:val="00E620D2"/>
    <w:rsid w:val="00E64A6E"/>
    <w:rsid w:val="00E86CAC"/>
    <w:rsid w:val="00EC7D66"/>
    <w:rsid w:val="00ED272E"/>
    <w:rsid w:val="00EE4EC0"/>
    <w:rsid w:val="00F030E3"/>
    <w:rsid w:val="00F379D8"/>
    <w:rsid w:val="00F45366"/>
    <w:rsid w:val="00F45FC3"/>
    <w:rsid w:val="00F64C29"/>
    <w:rsid w:val="00F76E62"/>
    <w:rsid w:val="00F9505C"/>
    <w:rsid w:val="00FA3A20"/>
    <w:rsid w:val="00FB0132"/>
    <w:rsid w:val="00FD2BC2"/>
    <w:rsid w:val="00FE69D2"/>
    <w:rsid w:val="3375E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5E221"/>
  <w15:chartTrackingRefBased/>
  <w15:docId w15:val="{827C753C-6ED3-4E17-BFEC-DFC0EB18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2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335"/>
  </w:style>
  <w:style w:type="paragraph" w:styleId="Footer">
    <w:name w:val="footer"/>
    <w:basedOn w:val="Normal"/>
    <w:link w:val="FooterChar"/>
    <w:uiPriority w:val="99"/>
    <w:unhideWhenUsed/>
    <w:rsid w:val="00232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335"/>
  </w:style>
  <w:style w:type="paragraph" w:styleId="BalloonText">
    <w:name w:val="Balloon Text"/>
    <w:basedOn w:val="Normal"/>
    <w:link w:val="BalloonTextChar"/>
    <w:uiPriority w:val="99"/>
    <w:semiHidden/>
    <w:unhideWhenUsed/>
    <w:rsid w:val="00232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335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779E3"/>
  </w:style>
  <w:style w:type="character" w:customStyle="1" w:styleId="eop">
    <w:name w:val="eop"/>
    <w:basedOn w:val="DefaultParagraphFont"/>
    <w:rsid w:val="006779E3"/>
  </w:style>
  <w:style w:type="paragraph" w:customStyle="1" w:styleId="paragraph">
    <w:name w:val="paragraph"/>
    <w:basedOn w:val="Normal"/>
    <w:rsid w:val="00677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CA" w:eastAsia="zh-CN"/>
    </w:rPr>
  </w:style>
  <w:style w:type="character" w:customStyle="1" w:styleId="contextualspellingandgrammarerror">
    <w:name w:val="contextualspellingandgrammarerror"/>
    <w:basedOn w:val="DefaultParagraphFont"/>
    <w:rsid w:val="006779E3"/>
  </w:style>
  <w:style w:type="character" w:customStyle="1" w:styleId="spellingerror">
    <w:name w:val="spellingerror"/>
    <w:basedOn w:val="DefaultParagraphFont"/>
    <w:rsid w:val="001446F8"/>
  </w:style>
  <w:style w:type="character" w:customStyle="1" w:styleId="advancedproofingissue">
    <w:name w:val="advancedproofingissue"/>
    <w:basedOn w:val="DefaultParagraphFont"/>
    <w:rsid w:val="00B448B5"/>
  </w:style>
  <w:style w:type="character" w:styleId="PageNumber">
    <w:name w:val="page number"/>
    <w:basedOn w:val="DefaultParagraphFont"/>
    <w:uiPriority w:val="99"/>
    <w:semiHidden/>
    <w:unhideWhenUsed/>
    <w:rsid w:val="00B54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9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5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5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5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9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1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5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7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4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6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88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3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0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9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9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0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ab0289-a403-49b0-ae5e-6ce26b6c6d97">
      <UserInfo>
        <DisplayName/>
        <AccountId xsi:nil="true"/>
        <AccountType/>
      </UserInfo>
    </SharedWithUsers>
    <MediaLengthInSeconds xmlns="9ac215f0-b047-4fca-bab9-c52529ca33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5B813579E367488EB5B014F87F3947" ma:contentTypeVersion="10" ma:contentTypeDescription="Create a new document." ma:contentTypeScope="" ma:versionID="4b8398f50bbd1cbf9c33c8fac2096aa0">
  <xsd:schema xmlns:xsd="http://www.w3.org/2001/XMLSchema" xmlns:xs="http://www.w3.org/2001/XMLSchema" xmlns:p="http://schemas.microsoft.com/office/2006/metadata/properties" xmlns:ns2="9ac215f0-b047-4fca-bab9-c52529ca336a" xmlns:ns3="ddab0289-a403-49b0-ae5e-6ce26b6c6d97" targetNamespace="http://schemas.microsoft.com/office/2006/metadata/properties" ma:root="true" ma:fieldsID="f30a41f6ce0c215723cf9272433ce944" ns2:_="" ns3:_="">
    <xsd:import namespace="9ac215f0-b047-4fca-bab9-c52529ca336a"/>
    <xsd:import namespace="ddab0289-a403-49b0-ae5e-6ce26b6c6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215f0-b047-4fca-bab9-c52529ca3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b0289-a403-49b0-ae5e-6ce26b6c6d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982A8A-BB73-4533-BDB1-6662FD1893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CD1FA0-ED07-48D5-9737-90B36CCD4D0A}">
  <ds:schemaRefs>
    <ds:schemaRef ds:uri="ddab0289-a403-49b0-ae5e-6ce26b6c6d97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9ac215f0-b047-4fca-bab9-c52529ca336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4E9363D-DF8B-4B90-9044-A90C842F5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215f0-b047-4fca-bab9-c52529ca336a"/>
    <ds:schemaRef ds:uri="ddab0289-a403-49b0-ae5e-6ce26b6c6d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1527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PFOLKSON</cp:lastModifiedBy>
  <cp:revision>20</cp:revision>
  <cp:lastPrinted>2023-09-05T10:20:00Z</cp:lastPrinted>
  <dcterms:created xsi:type="dcterms:W3CDTF">2025-06-19T07:30:00Z</dcterms:created>
  <dcterms:modified xsi:type="dcterms:W3CDTF">2025-06-19T13:50:00Z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0x010100BA5B813579E367488EB5B014F87F3947</vt:lpwstr>
  </property>
  <property fmtid="{D5CDD505-2E9C-101B-9397-08002B2CF9AE}" pid="3" name="Order">
    <vt:r8>167400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