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-608"/>
        <w:tblW w:w="9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1"/>
        <w:gridCol w:w="5383"/>
        <w:gridCol w:w="1308"/>
        <w:gridCol w:w="1134"/>
      </w:tblGrid>
      <w:tr w:rsidR="00C034CA" w:rsidRPr="009F01B8" w14:paraId="4EE52F49" w14:textId="77777777" w:rsidTr="00C034CA">
        <w:trPr>
          <w:cantSplit/>
          <w:trHeight w:val="425"/>
        </w:trPr>
        <w:tc>
          <w:tcPr>
            <w:tcW w:w="1671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shd w:val="clear" w:color="auto" w:fill="ACB9CA" w:themeFill="text2" w:themeFillTint="66"/>
            <w:vAlign w:val="center"/>
          </w:tcPr>
          <w:p w14:paraId="7190B16F" w14:textId="77777777" w:rsidR="00C034CA" w:rsidRPr="009F01B8" w:rsidRDefault="00C034CA" w:rsidP="00C034CA">
            <w:pPr>
              <w:jc w:val="center"/>
              <w:rPr>
                <w:rFonts w:asciiTheme="minorHAnsi" w:hAnsiTheme="minorHAnsi"/>
                <w:b/>
                <w:sz w:val="14"/>
                <w:szCs w:val="18"/>
                <w:lang w:val="en-GB"/>
              </w:rPr>
            </w:pPr>
            <w:r w:rsidRPr="003C14E7">
              <w:rPr>
                <w:rFonts w:asciiTheme="minorHAnsi" w:hAnsiTheme="minorHAnsi" w:cs="Arial"/>
                <w:b/>
                <w:szCs w:val="28"/>
              </w:rPr>
              <w:t>Topics</w:t>
            </w:r>
          </w:p>
        </w:tc>
        <w:tc>
          <w:tcPr>
            <w:tcW w:w="5383" w:type="dxa"/>
            <w:tcBorders>
              <w:top w:val="single" w:sz="24" w:space="0" w:color="auto"/>
              <w:left w:val="single" w:sz="18" w:space="0" w:color="auto"/>
              <w:bottom w:val="single" w:sz="18" w:space="0" w:color="auto"/>
            </w:tcBorders>
            <w:shd w:val="clear" w:color="auto" w:fill="ACB9CA" w:themeFill="text2" w:themeFillTint="66"/>
            <w:vAlign w:val="center"/>
          </w:tcPr>
          <w:p w14:paraId="56F3DBAB" w14:textId="77777777" w:rsidR="00C034CA" w:rsidRPr="009F01B8" w:rsidRDefault="00C034CA" w:rsidP="00C034CA">
            <w:pPr>
              <w:jc w:val="center"/>
              <w:rPr>
                <w:rFonts w:asciiTheme="minorHAnsi" w:hAnsiTheme="minorHAnsi" w:cs="Arial"/>
                <w:b/>
              </w:rPr>
            </w:pPr>
            <w:r w:rsidRPr="003C14E7">
              <w:rPr>
                <w:rFonts w:asciiTheme="minorHAnsi" w:hAnsiTheme="minorHAnsi" w:cs="Arial"/>
                <w:b/>
                <w:szCs w:val="28"/>
              </w:rPr>
              <w:t>Skills Breakdown</w:t>
            </w:r>
          </w:p>
        </w:tc>
        <w:tc>
          <w:tcPr>
            <w:tcW w:w="1308" w:type="dxa"/>
            <w:tcBorders>
              <w:top w:val="single" w:sz="24" w:space="0" w:color="auto"/>
              <w:bottom w:val="single" w:sz="18" w:space="0" w:color="auto"/>
            </w:tcBorders>
            <w:shd w:val="clear" w:color="auto" w:fill="ACB9CA" w:themeFill="text2" w:themeFillTint="66"/>
            <w:vAlign w:val="center"/>
          </w:tcPr>
          <w:p w14:paraId="643F2222" w14:textId="77777777" w:rsidR="00C034CA" w:rsidRPr="009F01B8" w:rsidRDefault="00C034CA" w:rsidP="00C034CA">
            <w:pPr>
              <w:jc w:val="center"/>
              <w:rPr>
                <w:rFonts w:asciiTheme="minorHAnsi" w:hAnsiTheme="minorHAnsi" w:cs="Arial"/>
                <w:b/>
              </w:rPr>
            </w:pPr>
            <w:proofErr w:type="spellStart"/>
            <w:r>
              <w:rPr>
                <w:rFonts w:asciiTheme="minorHAnsi" w:hAnsiTheme="minorHAnsi" w:cs="Arial"/>
                <w:b/>
                <w:szCs w:val="28"/>
              </w:rPr>
              <w:t>Sparx</w:t>
            </w:r>
            <w:proofErr w:type="spellEnd"/>
          </w:p>
        </w:tc>
        <w:tc>
          <w:tcPr>
            <w:tcW w:w="1134" w:type="dxa"/>
            <w:tcBorders>
              <w:top w:val="single" w:sz="24" w:space="0" w:color="auto"/>
              <w:bottom w:val="single" w:sz="18" w:space="0" w:color="auto"/>
              <w:right w:val="single" w:sz="24" w:space="0" w:color="auto"/>
            </w:tcBorders>
            <w:shd w:val="clear" w:color="auto" w:fill="ACB9CA" w:themeFill="text2" w:themeFillTint="66"/>
            <w:vAlign w:val="center"/>
          </w:tcPr>
          <w:p w14:paraId="650D6B95" w14:textId="77777777" w:rsidR="00C034CA" w:rsidRPr="009F01B8" w:rsidRDefault="00C034CA" w:rsidP="00C034CA">
            <w:pPr>
              <w:jc w:val="center"/>
              <w:rPr>
                <w:rFonts w:asciiTheme="minorHAnsi" w:hAnsiTheme="minorHAnsi" w:cs="Arial"/>
                <w:b/>
              </w:rPr>
            </w:pPr>
            <w:r w:rsidRPr="00A03F2C">
              <w:rPr>
                <w:rFonts w:asciiTheme="minorHAnsi" w:hAnsiTheme="minorHAnsi" w:cs="Arial"/>
                <w:sz w:val="20"/>
                <w:szCs w:val="28"/>
                <w:highlight w:val="yellow"/>
              </w:rPr>
              <w:sym w:font="Wingdings" w:char="F04A"/>
            </w:r>
            <w:r w:rsidRPr="00A03F2C">
              <w:rPr>
                <w:rFonts w:asciiTheme="minorHAnsi" w:hAnsiTheme="minorHAnsi" w:cs="Arial"/>
                <w:sz w:val="20"/>
                <w:szCs w:val="28"/>
                <w:highlight w:val="yellow"/>
              </w:rPr>
              <w:t xml:space="preserve"> / </w:t>
            </w:r>
            <w:r w:rsidRPr="00A03F2C">
              <w:rPr>
                <w:rFonts w:asciiTheme="minorHAnsi" w:hAnsiTheme="minorHAnsi" w:cs="Arial"/>
                <w:sz w:val="20"/>
                <w:szCs w:val="28"/>
                <w:highlight w:val="yellow"/>
              </w:rPr>
              <w:sym w:font="Wingdings" w:char="F04B"/>
            </w:r>
            <w:r w:rsidRPr="00A03F2C">
              <w:rPr>
                <w:rFonts w:asciiTheme="minorHAnsi" w:hAnsiTheme="minorHAnsi" w:cs="Arial"/>
                <w:sz w:val="20"/>
                <w:szCs w:val="28"/>
                <w:highlight w:val="yellow"/>
              </w:rPr>
              <w:t xml:space="preserve"> / </w:t>
            </w:r>
            <w:r w:rsidRPr="00A03F2C">
              <w:rPr>
                <w:rFonts w:asciiTheme="minorHAnsi" w:hAnsiTheme="minorHAnsi" w:cs="Arial"/>
                <w:sz w:val="20"/>
                <w:szCs w:val="28"/>
                <w:highlight w:val="yellow"/>
              </w:rPr>
              <w:sym w:font="Wingdings" w:char="F04C"/>
            </w:r>
          </w:p>
        </w:tc>
      </w:tr>
      <w:tr w:rsidR="00C034CA" w:rsidRPr="009F01B8" w14:paraId="49D3258C" w14:textId="77777777" w:rsidTr="00C034CA">
        <w:trPr>
          <w:trHeight w:val="340"/>
        </w:trPr>
        <w:tc>
          <w:tcPr>
            <w:tcW w:w="1671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4953DC89" w14:textId="77777777" w:rsidR="00C034CA" w:rsidRPr="00717A55" w:rsidRDefault="00C034CA" w:rsidP="00C034CA">
            <w:pPr>
              <w:jc w:val="center"/>
              <w:rPr>
                <w:rFonts w:asciiTheme="minorHAnsi" w:hAnsiTheme="minorHAnsi"/>
                <w:bCs/>
                <w:color w:val="C00000"/>
                <w:lang w:val="en-GB"/>
              </w:rPr>
            </w:pPr>
            <w:r w:rsidRPr="00717A55">
              <w:rPr>
                <w:rFonts w:asciiTheme="minorHAnsi" w:hAnsiTheme="minorHAnsi"/>
                <w:bCs/>
                <w:color w:val="C00000"/>
                <w:lang w:val="en-GB"/>
              </w:rPr>
              <w:t>AUTUMN TERM</w:t>
            </w:r>
          </w:p>
          <w:p w14:paraId="31404584" w14:textId="77777777" w:rsidR="00C034CA" w:rsidRDefault="00C034CA" w:rsidP="00C034CA">
            <w:pPr>
              <w:jc w:val="center"/>
              <w:rPr>
                <w:rFonts w:asciiTheme="minorHAnsi" w:hAnsiTheme="minorHAnsi"/>
                <w:bCs/>
                <w:i/>
                <w:iCs/>
                <w:lang w:val="en-GB"/>
              </w:rPr>
            </w:pPr>
          </w:p>
          <w:p w14:paraId="09B7B951" w14:textId="62B22C67" w:rsidR="00C034CA" w:rsidRPr="00CC4F07" w:rsidRDefault="00C034CA" w:rsidP="00C034CA">
            <w:pPr>
              <w:jc w:val="center"/>
              <w:rPr>
                <w:rFonts w:asciiTheme="minorHAnsi" w:hAnsiTheme="minorHAnsi"/>
                <w:bCs/>
                <w:i/>
                <w:iCs/>
                <w:lang w:val="en-GB"/>
              </w:rPr>
            </w:pPr>
            <w:r w:rsidRPr="00CC4F07">
              <w:rPr>
                <w:rFonts w:asciiTheme="minorHAnsi" w:hAnsiTheme="minorHAnsi"/>
                <w:bCs/>
                <w:i/>
                <w:iCs/>
                <w:lang w:val="en-GB"/>
              </w:rPr>
              <w:t>A</w:t>
            </w:r>
            <w:r w:rsidR="00717A55">
              <w:rPr>
                <w:rFonts w:asciiTheme="minorHAnsi" w:hAnsiTheme="minorHAnsi"/>
                <w:bCs/>
                <w:i/>
                <w:iCs/>
                <w:lang w:val="en-GB"/>
              </w:rPr>
              <w:t>lgebraic Thinking</w:t>
            </w:r>
          </w:p>
          <w:p w14:paraId="684CFC2A" w14:textId="77777777" w:rsidR="00C034CA" w:rsidRDefault="00C034CA" w:rsidP="00C034CA">
            <w:pPr>
              <w:rPr>
                <w:rFonts w:asciiTheme="minorHAnsi" w:hAnsiTheme="minorHAnsi"/>
                <w:b/>
                <w:lang w:val="en-GB"/>
              </w:rPr>
            </w:pPr>
          </w:p>
          <w:p w14:paraId="6C72C9BF" w14:textId="4924DE08" w:rsidR="00C034CA" w:rsidRPr="009F01B8" w:rsidRDefault="00C034CA" w:rsidP="00C034CA">
            <w:pPr>
              <w:rPr>
                <w:rFonts w:asciiTheme="minorHAnsi" w:hAnsiTheme="minorHAnsi"/>
                <w:b/>
                <w:lang w:val="en-GB"/>
              </w:rPr>
            </w:pPr>
            <w:r>
              <w:rPr>
                <w:rFonts w:asciiTheme="minorHAnsi" w:hAnsiTheme="minorHAnsi"/>
                <w:b/>
                <w:lang w:val="en-GB"/>
              </w:rPr>
              <w:t>Sequences</w:t>
            </w:r>
          </w:p>
        </w:tc>
        <w:tc>
          <w:tcPr>
            <w:tcW w:w="5383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0AB29336" w14:textId="116C3FE3" w:rsidR="00C034CA" w:rsidRPr="00154618" w:rsidRDefault="00C034CA" w:rsidP="00C034CA">
            <w:pPr>
              <w:tabs>
                <w:tab w:val="left" w:pos="227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C034CA">
              <w:rPr>
                <w:rFonts w:asciiTheme="minorHAnsi" w:hAnsiTheme="minorHAnsi" w:cs="Arial"/>
                <w:bCs/>
                <w:sz w:val="22"/>
                <w:szCs w:val="22"/>
              </w:rPr>
              <w:t xml:space="preserve">Describe and continue sequences </w:t>
            </w:r>
            <w:r w:rsidR="00717A55" w:rsidRPr="00C034CA">
              <w:rPr>
                <w:rFonts w:asciiTheme="minorHAnsi" w:hAnsiTheme="minorHAnsi" w:cs="Arial"/>
                <w:bCs/>
                <w:sz w:val="22"/>
                <w:szCs w:val="22"/>
              </w:rPr>
              <w:t>diagrammatically</w:t>
            </w:r>
          </w:p>
        </w:tc>
        <w:tc>
          <w:tcPr>
            <w:tcW w:w="1308" w:type="dxa"/>
            <w:tcBorders>
              <w:top w:val="single" w:sz="18" w:space="0" w:color="auto"/>
            </w:tcBorders>
            <w:vAlign w:val="center"/>
          </w:tcPr>
          <w:p w14:paraId="7FC6249A" w14:textId="77777777" w:rsidR="00C034CA" w:rsidRPr="00DE6D99" w:rsidRDefault="00C034CA" w:rsidP="00C034CA">
            <w:pPr>
              <w:tabs>
                <w:tab w:val="left" w:pos="227"/>
              </w:tabs>
              <w:rPr>
                <w:rFonts w:asciiTheme="minorHAnsi" w:hAnsiTheme="minorHAnsi" w:cs="Arial"/>
                <w:b/>
                <w:sz w:val="20"/>
                <w:szCs w:val="20"/>
                <w:lang w:val="en"/>
              </w:rPr>
            </w:pPr>
          </w:p>
        </w:tc>
        <w:tc>
          <w:tcPr>
            <w:tcW w:w="1134" w:type="dxa"/>
            <w:tcBorders>
              <w:top w:val="single" w:sz="18" w:space="0" w:color="auto"/>
              <w:right w:val="single" w:sz="24" w:space="0" w:color="auto"/>
            </w:tcBorders>
            <w:vAlign w:val="center"/>
          </w:tcPr>
          <w:p w14:paraId="6F772BAB" w14:textId="77777777" w:rsidR="00C034CA" w:rsidRPr="00DE6D99" w:rsidRDefault="00C034CA" w:rsidP="00C034CA">
            <w:pPr>
              <w:tabs>
                <w:tab w:val="left" w:pos="227"/>
              </w:tabs>
              <w:jc w:val="center"/>
              <w:rPr>
                <w:rFonts w:asciiTheme="minorHAnsi" w:hAnsiTheme="minorHAnsi" w:cs="Arial"/>
                <w:b/>
                <w:sz w:val="20"/>
                <w:szCs w:val="20"/>
                <w:lang w:val="en"/>
              </w:rPr>
            </w:pPr>
          </w:p>
        </w:tc>
      </w:tr>
      <w:tr w:rsidR="00C034CA" w:rsidRPr="009F01B8" w14:paraId="33125845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44545163" w14:textId="77777777" w:rsidR="00C034CA" w:rsidRPr="009F01B8" w:rsidRDefault="00C034C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71C32186" w14:textId="1328D46E" w:rsidR="00C034CA" w:rsidRPr="00154618" w:rsidRDefault="00C034CA" w:rsidP="00C034CA">
            <w:pPr>
              <w:tabs>
                <w:tab w:val="left" w:pos="227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C034CA">
              <w:rPr>
                <w:rFonts w:asciiTheme="minorHAnsi" w:hAnsiTheme="minorHAnsi" w:cs="Arial"/>
                <w:bCs/>
                <w:sz w:val="22"/>
                <w:szCs w:val="22"/>
              </w:rPr>
              <w:t>Predict and check next term(s)</w:t>
            </w:r>
          </w:p>
        </w:tc>
        <w:tc>
          <w:tcPr>
            <w:tcW w:w="1308" w:type="dxa"/>
            <w:vAlign w:val="center"/>
          </w:tcPr>
          <w:p w14:paraId="65E9F45C" w14:textId="77777777" w:rsidR="00C034CA" w:rsidRPr="00DE6D99" w:rsidRDefault="00C034CA" w:rsidP="00C034CA">
            <w:pPr>
              <w:tabs>
                <w:tab w:val="left" w:pos="227"/>
              </w:tabs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5B504FCD" w14:textId="77777777" w:rsidR="00C034CA" w:rsidRPr="00DE6D99" w:rsidRDefault="00C034CA" w:rsidP="00C034CA">
            <w:pPr>
              <w:tabs>
                <w:tab w:val="left" w:pos="227"/>
              </w:tabs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</w:tr>
      <w:tr w:rsidR="00C034CA" w:rsidRPr="009F01B8" w14:paraId="099CFF66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1D11F03" w14:textId="77777777" w:rsidR="00C034CA" w:rsidRPr="009F01B8" w:rsidRDefault="00C034C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2E9FAF07" w14:textId="770C7F3E" w:rsidR="00C034CA" w:rsidRPr="00154618" w:rsidRDefault="00C034CA" w:rsidP="00C034CA">
            <w:pPr>
              <w:tabs>
                <w:tab w:val="left" w:pos="227"/>
              </w:tabs>
              <w:rPr>
                <w:rFonts w:asciiTheme="minorHAnsi" w:hAnsiTheme="minorHAnsi"/>
                <w:sz w:val="22"/>
                <w:szCs w:val="22"/>
              </w:rPr>
            </w:pPr>
            <w:r w:rsidRPr="00C034CA">
              <w:rPr>
                <w:rFonts w:asciiTheme="minorHAnsi" w:hAnsiTheme="minorHAnsi"/>
                <w:sz w:val="22"/>
                <w:szCs w:val="22"/>
              </w:rPr>
              <w:t>Represent sequences in tabular and graphical form</w:t>
            </w:r>
          </w:p>
        </w:tc>
        <w:tc>
          <w:tcPr>
            <w:tcW w:w="1308" w:type="dxa"/>
            <w:vAlign w:val="center"/>
          </w:tcPr>
          <w:p w14:paraId="3F0A5977" w14:textId="77777777" w:rsidR="00C034CA" w:rsidRPr="00DE6D99" w:rsidRDefault="00C034C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0B16ED5F" w14:textId="77777777" w:rsidR="00C034CA" w:rsidRPr="00DE6D99" w:rsidRDefault="00C034C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C034CA" w:rsidRPr="009F01B8" w14:paraId="3C2B9F34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6FEB422" w14:textId="77777777" w:rsidR="00C034CA" w:rsidRPr="009F01B8" w:rsidRDefault="00C034C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4517283" w14:textId="086A0E0F" w:rsidR="00C034CA" w:rsidRPr="00154618" w:rsidRDefault="00C034CA" w:rsidP="00C034CA">
            <w:pPr>
              <w:tabs>
                <w:tab w:val="left" w:pos="227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C034CA">
              <w:rPr>
                <w:rFonts w:asciiTheme="minorHAnsi" w:hAnsiTheme="minorHAnsi" w:cs="Arial"/>
                <w:bCs/>
                <w:sz w:val="22"/>
                <w:szCs w:val="22"/>
              </w:rPr>
              <w:t>Linear and non-linear sequences</w:t>
            </w:r>
          </w:p>
        </w:tc>
        <w:tc>
          <w:tcPr>
            <w:tcW w:w="1308" w:type="dxa"/>
            <w:vAlign w:val="center"/>
          </w:tcPr>
          <w:p w14:paraId="53A2F696" w14:textId="77777777" w:rsidR="00C034CA" w:rsidRPr="00DE6D99" w:rsidRDefault="00C034C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2DDAC105" w14:textId="77777777" w:rsidR="00C034CA" w:rsidRPr="00DE6D99" w:rsidRDefault="00C034C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</w:tr>
      <w:tr w:rsidR="00C034CA" w:rsidRPr="009F01B8" w14:paraId="751FA0D1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7087652E" w14:textId="77777777" w:rsidR="00C034CA" w:rsidRPr="009F01B8" w:rsidRDefault="00C034C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15418701" w14:textId="657E939C" w:rsidR="00C034CA" w:rsidRPr="00154618" w:rsidRDefault="00C034CA" w:rsidP="00C034CA">
            <w:pPr>
              <w:tabs>
                <w:tab w:val="left" w:pos="212"/>
              </w:tabs>
              <w:rPr>
                <w:rFonts w:asciiTheme="minorHAnsi" w:hAnsiTheme="minorHAnsi"/>
                <w:sz w:val="22"/>
                <w:szCs w:val="22"/>
              </w:rPr>
            </w:pPr>
            <w:r w:rsidRPr="00C034CA">
              <w:rPr>
                <w:rFonts w:asciiTheme="minorHAnsi" w:hAnsiTheme="minorHAnsi"/>
                <w:sz w:val="22"/>
                <w:szCs w:val="22"/>
              </w:rPr>
              <w:t>Continue numerical non-linear sequences</w:t>
            </w:r>
          </w:p>
        </w:tc>
        <w:tc>
          <w:tcPr>
            <w:tcW w:w="1308" w:type="dxa"/>
            <w:vAlign w:val="center"/>
          </w:tcPr>
          <w:p w14:paraId="0DE4FD6B" w14:textId="77777777" w:rsidR="00C034CA" w:rsidRPr="00DE6D99" w:rsidRDefault="00C034CA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24DAB35C" w14:textId="77777777" w:rsidR="00C034CA" w:rsidRPr="00DE6D99" w:rsidRDefault="00C034CA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C034CA" w:rsidRPr="009F01B8" w14:paraId="26EADAD3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9696E4E" w14:textId="77777777" w:rsidR="00C034CA" w:rsidRPr="009F01B8" w:rsidRDefault="00C034C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CB99442" w14:textId="2350BD39" w:rsidR="00C034CA" w:rsidRPr="00154618" w:rsidRDefault="00C034CA" w:rsidP="00C034CA">
            <w:pPr>
              <w:rPr>
                <w:rFonts w:asciiTheme="minorHAnsi" w:hAnsi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/>
                <w:sz w:val="22"/>
                <w:szCs w:val="22"/>
                <w:lang w:val="en-GB"/>
              </w:rPr>
              <w:t xml:space="preserve">Explain the </w:t>
            </w:r>
            <w:r w:rsidR="005A6D5C">
              <w:rPr>
                <w:rFonts w:asciiTheme="minorHAnsi" w:hAnsiTheme="minorHAnsi"/>
                <w:sz w:val="22"/>
                <w:szCs w:val="22"/>
                <w:lang w:val="en-GB"/>
              </w:rPr>
              <w:t>term-to-term</w:t>
            </w:r>
            <w:r>
              <w:rPr>
                <w:rFonts w:asciiTheme="minorHAnsi" w:hAnsiTheme="minorHAnsi"/>
                <w:sz w:val="22"/>
                <w:szCs w:val="22"/>
                <w:lang w:val="en-GB"/>
              </w:rPr>
              <w:t xml:space="preserve"> rule of a numerical sequence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vAlign w:val="center"/>
          </w:tcPr>
          <w:p w14:paraId="36796D5C" w14:textId="77777777" w:rsidR="00C034CA" w:rsidRPr="00DE6D99" w:rsidRDefault="00C034CA" w:rsidP="00C034CA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6B6543E7" w14:textId="77777777" w:rsidR="00C034CA" w:rsidRPr="00DE6D99" w:rsidRDefault="00C034CA" w:rsidP="00C034CA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</w:tr>
      <w:tr w:rsidR="00C034CA" w:rsidRPr="009F01B8" w14:paraId="26BFEA8C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1AD98554" w14:textId="77777777" w:rsidR="00C034CA" w:rsidRPr="009F01B8" w:rsidRDefault="00C034C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5DCB598" w14:textId="14C3D042" w:rsidR="00C034CA" w:rsidRPr="005A6D5C" w:rsidRDefault="005A6D5C" w:rsidP="00C034CA">
            <w:pPr>
              <w:rPr>
                <w:rFonts w:asciiTheme="minorHAnsi" w:hAnsiTheme="minorHAnsi"/>
                <w:b/>
                <w:bCs/>
                <w:sz w:val="22"/>
                <w:szCs w:val="22"/>
                <w:lang w:val="en-GB"/>
              </w:rPr>
            </w:pPr>
            <w:r w:rsidRPr="005A6D5C">
              <w:rPr>
                <w:b/>
                <w:bCs/>
                <w:noProof/>
                <w:lang w:val="en-GB" w:eastAsia="en-GB"/>
              </w:rPr>
              <w:drawing>
                <wp:anchor distT="0" distB="0" distL="114300" distR="114300" simplePos="0" relativeHeight="251674624" behindDoc="0" locked="0" layoutInCell="1" allowOverlap="1" wp14:anchorId="21A28AF6" wp14:editId="5BD8D911">
                  <wp:simplePos x="0" y="0"/>
                  <wp:positionH relativeFrom="column">
                    <wp:posOffset>2911475</wp:posOffset>
                  </wp:positionH>
                  <wp:positionV relativeFrom="paragraph">
                    <wp:posOffset>-19050</wp:posOffset>
                  </wp:positionV>
                  <wp:extent cx="342900" cy="220980"/>
                  <wp:effectExtent l="0" t="0" r="0" b="0"/>
                  <wp:wrapSquare wrapText="bothSides"/>
                  <wp:docPr id="1872134734" name="Picture 18721347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34CA" w:rsidRPr="005A6D5C">
              <w:rPr>
                <w:rFonts w:asciiTheme="minorHAnsi" w:hAnsiTheme="minorHAnsi"/>
                <w:b/>
                <w:bCs/>
                <w:sz w:val="22"/>
                <w:szCs w:val="22"/>
                <w:lang w:val="en-GB"/>
              </w:rPr>
              <w:t xml:space="preserve">Find missing numbers within sequences </w:t>
            </w:r>
            <w:r w:rsidRPr="005A6D5C">
              <w:rPr>
                <w:rFonts w:asciiTheme="minorHAnsi" w:hAnsiTheme="minorHAnsi"/>
                <w:b/>
                <w:bCs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vAlign w:val="center"/>
          </w:tcPr>
          <w:p w14:paraId="1F2F4609" w14:textId="77777777" w:rsidR="00C034CA" w:rsidRPr="00DE6D99" w:rsidRDefault="00C034CA" w:rsidP="00C034CA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739E9B7C" w14:textId="77777777" w:rsidR="00C034CA" w:rsidRPr="00DE6D99" w:rsidRDefault="00C034CA" w:rsidP="00C034CA">
            <w:pPr>
              <w:jc w:val="center"/>
              <w:rPr>
                <w:rFonts w:asciiTheme="minorHAnsi" w:hAnsiTheme="minorHAnsi"/>
                <w:b/>
                <w:sz w:val="20"/>
                <w:szCs w:val="20"/>
                <w:lang w:val="en-GB"/>
              </w:rPr>
            </w:pPr>
          </w:p>
        </w:tc>
      </w:tr>
      <w:tr w:rsidR="00BD70E1" w:rsidRPr="009F01B8" w14:paraId="49D44794" w14:textId="77777777" w:rsidTr="00C034CA">
        <w:trPr>
          <w:trHeight w:val="340"/>
        </w:trPr>
        <w:tc>
          <w:tcPr>
            <w:tcW w:w="1671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3C13046" w14:textId="77777777" w:rsidR="00BD70E1" w:rsidRPr="00BD70E1" w:rsidRDefault="00BD70E1" w:rsidP="00C034CA">
            <w:pPr>
              <w:rPr>
                <w:rFonts w:asciiTheme="minorHAnsi" w:hAnsiTheme="minorHAnsi"/>
                <w:bCs/>
                <w:i/>
                <w:iCs/>
                <w:lang w:val="en-GB"/>
              </w:rPr>
            </w:pPr>
            <w:r w:rsidRPr="00BD70E1">
              <w:rPr>
                <w:rFonts w:asciiTheme="minorHAnsi" w:hAnsiTheme="minorHAnsi"/>
                <w:bCs/>
                <w:i/>
                <w:iCs/>
                <w:lang w:val="en-GB"/>
              </w:rPr>
              <w:t>Algebraic Thinking</w:t>
            </w:r>
          </w:p>
          <w:p w14:paraId="671FB2D9" w14:textId="77777777" w:rsidR="00BD70E1" w:rsidRDefault="00BD70E1" w:rsidP="00C034CA">
            <w:pPr>
              <w:rPr>
                <w:rFonts w:asciiTheme="minorHAnsi" w:hAnsiTheme="minorHAnsi"/>
                <w:b/>
                <w:lang w:val="en-GB"/>
              </w:rPr>
            </w:pPr>
          </w:p>
          <w:p w14:paraId="4518EE0E" w14:textId="4565A2B4" w:rsidR="00BD70E1" w:rsidRDefault="00BD70E1" w:rsidP="00C034CA">
            <w:pPr>
              <w:rPr>
                <w:rFonts w:asciiTheme="minorHAnsi" w:hAnsiTheme="minorHAnsi"/>
                <w:b/>
                <w:lang w:val="en-GB"/>
              </w:rPr>
            </w:pPr>
            <w:r>
              <w:rPr>
                <w:rFonts w:asciiTheme="minorHAnsi" w:hAnsiTheme="minorHAnsi"/>
                <w:b/>
                <w:lang w:val="en-GB"/>
              </w:rPr>
              <w:t>Understand and use</w:t>
            </w:r>
          </w:p>
          <w:p w14:paraId="299C50D8" w14:textId="687170CA" w:rsidR="00BD70E1" w:rsidRPr="009F01B8" w:rsidRDefault="00BD70E1" w:rsidP="00C034CA">
            <w:pPr>
              <w:rPr>
                <w:rFonts w:asciiTheme="minorHAnsi" w:hAnsiTheme="minorHAnsi"/>
                <w:b/>
                <w:lang w:val="en-GB"/>
              </w:rPr>
            </w:pPr>
            <w:r>
              <w:rPr>
                <w:rFonts w:asciiTheme="minorHAnsi" w:hAnsiTheme="minorHAnsi"/>
                <w:b/>
                <w:lang w:val="en-GB"/>
              </w:rPr>
              <w:t>Algebraic Notation</w:t>
            </w:r>
          </w:p>
        </w:tc>
        <w:tc>
          <w:tcPr>
            <w:tcW w:w="5383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D63A72" w14:textId="40882C9B" w:rsidR="00BD70E1" w:rsidRPr="00154618" w:rsidRDefault="00BD70E1" w:rsidP="00C034CA">
            <w:pPr>
              <w:tabs>
                <w:tab w:val="left" w:pos="212"/>
              </w:tabs>
              <w:rPr>
                <w:rFonts w:asciiTheme="minorHAnsi" w:hAnsiTheme="minorHAnsi"/>
                <w:sz w:val="22"/>
                <w:szCs w:val="22"/>
              </w:rPr>
            </w:pPr>
            <w:r w:rsidRPr="005A6D5C">
              <w:rPr>
                <w:rFonts w:asciiTheme="minorHAnsi" w:hAnsiTheme="minorHAnsi"/>
                <w:sz w:val="22"/>
                <w:szCs w:val="22"/>
              </w:rPr>
              <w:t>Given numerical input, find output of machine</w:t>
            </w:r>
          </w:p>
        </w:tc>
        <w:tc>
          <w:tcPr>
            <w:tcW w:w="1308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718D084B" w14:textId="77777777" w:rsidR="00BD70E1" w:rsidRPr="009F01B8" w:rsidRDefault="00BD70E1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4A842034" w14:textId="77777777" w:rsidR="00BD70E1" w:rsidRPr="009F01B8" w:rsidRDefault="00BD70E1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D70E1" w:rsidRPr="009F01B8" w14:paraId="78E74275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FCAC6B0" w14:textId="77777777" w:rsidR="00BD70E1" w:rsidRDefault="00BD70E1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354A8B" w14:textId="26796DD8" w:rsidR="00BD70E1" w:rsidRPr="00154618" w:rsidRDefault="00BD70E1" w:rsidP="00C034CA">
            <w:pPr>
              <w:tabs>
                <w:tab w:val="left" w:pos="212"/>
              </w:tabs>
              <w:rPr>
                <w:rFonts w:asciiTheme="minorHAnsi" w:hAnsiTheme="minorHAnsi"/>
                <w:sz w:val="22"/>
                <w:szCs w:val="22"/>
              </w:rPr>
            </w:pPr>
            <w:r w:rsidRPr="005A6D5C">
              <w:rPr>
                <w:rFonts w:asciiTheme="minorHAnsi" w:hAnsiTheme="minorHAnsi"/>
                <w:sz w:val="22"/>
                <w:szCs w:val="22"/>
              </w:rPr>
              <w:t>Use inverse operations to find input given output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99309" w14:textId="77777777" w:rsidR="00BD70E1" w:rsidRDefault="00BD70E1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470A8042" w14:textId="77777777" w:rsidR="00BD70E1" w:rsidRPr="009F01B8" w:rsidRDefault="00BD70E1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D70E1" w:rsidRPr="009F01B8" w14:paraId="3AA7DFB1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AED8494" w14:textId="77777777" w:rsidR="00BD70E1" w:rsidRDefault="00BD70E1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5040831" w14:textId="46AC1656" w:rsidR="00BD70E1" w:rsidRPr="00154618" w:rsidRDefault="00BD70E1" w:rsidP="00C034CA">
            <w:pPr>
              <w:tabs>
                <w:tab w:val="left" w:pos="212"/>
              </w:tabs>
              <w:rPr>
                <w:rFonts w:asciiTheme="minorHAnsi" w:hAnsiTheme="minorHAnsi"/>
                <w:sz w:val="22"/>
                <w:szCs w:val="22"/>
              </w:rPr>
            </w:pPr>
            <w:r w:rsidRPr="005A6D5C">
              <w:rPr>
                <w:rFonts w:asciiTheme="minorHAnsi" w:hAnsiTheme="minorHAnsi"/>
                <w:sz w:val="22"/>
                <w:szCs w:val="22"/>
              </w:rPr>
              <w:t>Diagrams and letters to generalise numbers operations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66BB2540" w14:textId="77777777" w:rsidR="00BD70E1" w:rsidRDefault="00BD70E1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34910635" w14:textId="77777777" w:rsidR="00BD70E1" w:rsidRPr="009F01B8" w:rsidRDefault="00BD70E1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D70E1" w:rsidRPr="009F01B8" w14:paraId="0CB096F2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53D6B3B" w14:textId="77777777" w:rsidR="00BD70E1" w:rsidRDefault="00BD70E1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0479FC9" w14:textId="6086F980" w:rsidR="00BD70E1" w:rsidRPr="00154618" w:rsidRDefault="00BD70E1" w:rsidP="00C034CA">
            <w:pPr>
              <w:tabs>
                <w:tab w:val="left" w:pos="212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5A6D5C">
              <w:rPr>
                <w:rFonts w:asciiTheme="minorHAnsi" w:hAnsiTheme="minorHAnsi" w:cs="Arial"/>
                <w:bCs/>
                <w:sz w:val="22"/>
                <w:szCs w:val="22"/>
              </w:rPr>
              <w:t>Diagrams and letters with single function machines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46C9A455" w14:textId="77777777" w:rsidR="00BD70E1" w:rsidRDefault="00BD70E1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40B22134" w14:textId="77777777" w:rsidR="00BD70E1" w:rsidRPr="009F01B8" w:rsidRDefault="00BD70E1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D70E1" w:rsidRPr="009F01B8" w14:paraId="7084AA5B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D9B673A" w14:textId="77777777" w:rsidR="00BD70E1" w:rsidRDefault="00BD70E1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DD40770" w14:textId="29CA04DB" w:rsidR="00BD70E1" w:rsidRPr="00154618" w:rsidRDefault="00BD70E1" w:rsidP="00C034CA">
            <w:pPr>
              <w:tabs>
                <w:tab w:val="left" w:pos="212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5A6D5C">
              <w:rPr>
                <w:rFonts w:asciiTheme="minorHAnsi" w:hAnsiTheme="minorHAnsi" w:cs="Arial"/>
                <w:bCs/>
                <w:sz w:val="22"/>
                <w:szCs w:val="22"/>
              </w:rPr>
              <w:t>Find the function machine given simple expression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4A2E5F21" w14:textId="77777777" w:rsidR="00BD70E1" w:rsidRDefault="00BD70E1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7004502C" w14:textId="77777777" w:rsidR="00BD70E1" w:rsidRPr="009F01B8" w:rsidRDefault="00BD70E1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D70E1" w:rsidRPr="009F01B8" w14:paraId="2B30CE02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C88675C" w14:textId="77777777" w:rsidR="00BD70E1" w:rsidRDefault="00BD70E1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7F20978" w14:textId="2599D116" w:rsidR="00BD70E1" w:rsidRPr="00154618" w:rsidRDefault="00BD70E1" w:rsidP="00C034CA">
            <w:pPr>
              <w:tabs>
                <w:tab w:val="left" w:pos="212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5A6D5C">
              <w:rPr>
                <w:rFonts w:asciiTheme="minorHAnsi" w:hAnsiTheme="minorHAnsi" w:cs="Arial"/>
                <w:bCs/>
                <w:sz w:val="22"/>
                <w:szCs w:val="22"/>
              </w:rPr>
              <w:t>Substitute values into single operation expressions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6B61FA49" w14:textId="77777777" w:rsidR="00BD70E1" w:rsidRDefault="00BD70E1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28CBBD7B" w14:textId="77777777" w:rsidR="00BD70E1" w:rsidRPr="009F01B8" w:rsidRDefault="00BD70E1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D70E1" w:rsidRPr="009F01B8" w14:paraId="6CC61467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0A5BF0A8" w14:textId="77777777" w:rsidR="00BD70E1" w:rsidRDefault="00BD70E1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42C0CEA" w14:textId="050305B1" w:rsidR="00BD70E1" w:rsidRPr="00154618" w:rsidRDefault="00BD70E1" w:rsidP="00C034CA">
            <w:pPr>
              <w:tabs>
                <w:tab w:val="left" w:pos="212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5A6D5C">
              <w:rPr>
                <w:rFonts w:asciiTheme="minorHAnsi" w:hAnsiTheme="minorHAnsi" w:cs="Arial"/>
                <w:bCs/>
                <w:sz w:val="22"/>
                <w:szCs w:val="22"/>
              </w:rPr>
              <w:t>Numerical inputs / outputs for two function machines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28F8231C" w14:textId="77777777" w:rsidR="00BD70E1" w:rsidRDefault="00BD70E1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5267A231" w14:textId="77777777" w:rsidR="00BD70E1" w:rsidRPr="009F01B8" w:rsidRDefault="00BD70E1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D70E1" w:rsidRPr="009F01B8" w14:paraId="28C2102A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0609B51F" w14:textId="77777777" w:rsidR="00BD70E1" w:rsidRDefault="00BD70E1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D7629EC" w14:textId="47C2C1F5" w:rsidR="00BD70E1" w:rsidRPr="005A6D5C" w:rsidRDefault="00BD70E1" w:rsidP="00C034CA">
            <w:pPr>
              <w:tabs>
                <w:tab w:val="left" w:pos="212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5A6D5C">
              <w:rPr>
                <w:rFonts w:asciiTheme="minorHAnsi" w:hAnsiTheme="minorHAnsi" w:cs="Arial"/>
                <w:bCs/>
                <w:sz w:val="22"/>
                <w:szCs w:val="22"/>
              </w:rPr>
              <w:t>Diagrams / letters with series of two machines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79331D65" w14:textId="77777777" w:rsidR="00BD70E1" w:rsidRDefault="00BD70E1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38FBA3A7" w14:textId="77777777" w:rsidR="00BD70E1" w:rsidRPr="009F01B8" w:rsidRDefault="00BD70E1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D70E1" w:rsidRPr="009F01B8" w14:paraId="678B5357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37F2F493" w14:textId="77777777" w:rsidR="00BD70E1" w:rsidRDefault="00BD70E1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E9D72A8" w14:textId="0E08FF24" w:rsidR="00BD70E1" w:rsidRPr="005A6D5C" w:rsidRDefault="00BD70E1" w:rsidP="005A6D5C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Find the function machine given two-step expression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79448D44" w14:textId="77777777" w:rsidR="00BD70E1" w:rsidRDefault="00BD70E1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55EC5BD1" w14:textId="77777777" w:rsidR="00BD70E1" w:rsidRPr="009F01B8" w:rsidRDefault="00BD70E1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D70E1" w:rsidRPr="009F01B8" w14:paraId="70A705D8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7091874" w14:textId="77777777" w:rsidR="00BD70E1" w:rsidRDefault="00BD70E1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2FC10E6" w14:textId="486FECDD" w:rsidR="00BD70E1" w:rsidRPr="005A6D5C" w:rsidRDefault="00BD70E1" w:rsidP="005A6D5C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Substitute values into two-step expressions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7B2143EF" w14:textId="77777777" w:rsidR="00BD70E1" w:rsidRDefault="00BD70E1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463815BE" w14:textId="77777777" w:rsidR="00BD70E1" w:rsidRPr="009F01B8" w:rsidRDefault="00BD70E1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D70E1" w:rsidRPr="009F01B8" w14:paraId="06AF5E8F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29817EB" w14:textId="77777777" w:rsidR="00BD70E1" w:rsidRDefault="00BD70E1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FDA744E" w14:textId="6AC61933" w:rsidR="00BD70E1" w:rsidRPr="005A6D5C" w:rsidRDefault="00BD70E1" w:rsidP="005A6D5C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Generate sequences given algebraic rule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6AAC9752" w14:textId="77777777" w:rsidR="00BD70E1" w:rsidRDefault="00BD70E1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7A360D76" w14:textId="77777777" w:rsidR="00BD70E1" w:rsidRPr="009F01B8" w:rsidRDefault="00BD70E1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BD70E1" w:rsidRPr="009F01B8" w14:paraId="41AD548D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10CB3CA3" w14:textId="77777777" w:rsidR="00BD70E1" w:rsidRDefault="00BD70E1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FE204E4" w14:textId="60FA1A94" w:rsidR="00BD70E1" w:rsidRPr="00154618" w:rsidRDefault="00BD70E1" w:rsidP="00C034CA">
            <w:pPr>
              <w:tabs>
                <w:tab w:val="left" w:pos="212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sz w:val="22"/>
                <w:szCs w:val="22"/>
              </w:rPr>
              <w:t>Represent one and two step functions graphically</w:t>
            </w:r>
          </w:p>
        </w:tc>
        <w:tc>
          <w:tcPr>
            <w:tcW w:w="1308" w:type="dxa"/>
            <w:tcBorders>
              <w:top w:val="single" w:sz="4" w:space="0" w:color="auto"/>
              <w:bottom w:val="single" w:sz="18" w:space="0" w:color="auto"/>
            </w:tcBorders>
            <w:vAlign w:val="center"/>
          </w:tcPr>
          <w:p w14:paraId="7CE28A32" w14:textId="77777777" w:rsidR="00BD70E1" w:rsidRDefault="00BD70E1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19DCAB89" w14:textId="77777777" w:rsidR="00BD70E1" w:rsidRPr="009F01B8" w:rsidRDefault="00BD70E1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C034CA" w:rsidRPr="009F01B8" w14:paraId="5BD78FCC" w14:textId="77777777" w:rsidTr="00C034CA">
        <w:trPr>
          <w:trHeight w:val="340"/>
        </w:trPr>
        <w:tc>
          <w:tcPr>
            <w:tcW w:w="1671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07F6429D" w14:textId="77777777" w:rsidR="00BD70E1" w:rsidRPr="00BD70E1" w:rsidRDefault="00BD70E1" w:rsidP="00BD70E1">
            <w:pPr>
              <w:rPr>
                <w:rFonts w:asciiTheme="minorHAnsi" w:hAnsiTheme="minorHAnsi"/>
                <w:bCs/>
                <w:i/>
                <w:iCs/>
                <w:lang w:val="en-GB"/>
              </w:rPr>
            </w:pPr>
            <w:r w:rsidRPr="00BD70E1">
              <w:rPr>
                <w:rFonts w:asciiTheme="minorHAnsi" w:hAnsiTheme="minorHAnsi"/>
                <w:bCs/>
                <w:i/>
                <w:iCs/>
                <w:lang w:val="en-GB"/>
              </w:rPr>
              <w:t>Algebraic Thinking</w:t>
            </w:r>
          </w:p>
          <w:p w14:paraId="4DE2918A" w14:textId="77777777" w:rsidR="00BD70E1" w:rsidRDefault="00BD70E1" w:rsidP="00C034CA">
            <w:pPr>
              <w:rPr>
                <w:rFonts w:asciiTheme="minorHAnsi" w:hAnsiTheme="minorHAnsi"/>
                <w:b/>
                <w:lang w:val="en-GB"/>
              </w:rPr>
            </w:pPr>
          </w:p>
          <w:p w14:paraId="4768CE1F" w14:textId="1C1E34F6" w:rsidR="00C034CA" w:rsidRPr="009F01B8" w:rsidRDefault="005A6D5C" w:rsidP="00C034CA">
            <w:pPr>
              <w:rPr>
                <w:rFonts w:asciiTheme="minorHAnsi" w:hAnsiTheme="minorHAnsi"/>
                <w:b/>
                <w:lang w:val="en-GB"/>
              </w:rPr>
            </w:pPr>
            <w:r>
              <w:rPr>
                <w:rFonts w:asciiTheme="minorHAnsi" w:hAnsiTheme="minorHAnsi"/>
                <w:b/>
                <w:lang w:val="en-GB"/>
              </w:rPr>
              <w:t>Equality and Equivalence</w:t>
            </w:r>
          </w:p>
        </w:tc>
        <w:tc>
          <w:tcPr>
            <w:tcW w:w="5383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1AB84751" w14:textId="47BE1E7D" w:rsidR="00C034CA" w:rsidRPr="005A6D5C" w:rsidRDefault="005A6D5C" w:rsidP="005A6D5C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Understand the meaning of equality</w:t>
            </w:r>
          </w:p>
        </w:tc>
        <w:tc>
          <w:tcPr>
            <w:tcW w:w="1308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2A94AFEA" w14:textId="77777777" w:rsidR="00C034CA" w:rsidRPr="004A194A" w:rsidRDefault="00C034CA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top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252D7468" w14:textId="77777777" w:rsidR="00C034CA" w:rsidRPr="004A194A" w:rsidRDefault="00C034CA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C034CA" w:rsidRPr="009F01B8" w14:paraId="5997E2C1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77B47307" w14:textId="77777777" w:rsidR="00C034CA" w:rsidRPr="009F01B8" w:rsidRDefault="00C034C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0ADBF4A" w14:textId="373A7B18" w:rsidR="00C034CA" w:rsidRPr="005A6D5C" w:rsidRDefault="005A6D5C" w:rsidP="005A6D5C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Understand and use fact families</w:t>
            </w:r>
          </w:p>
        </w:tc>
        <w:tc>
          <w:tcPr>
            <w:tcW w:w="1308" w:type="dxa"/>
            <w:shd w:val="clear" w:color="auto" w:fill="auto"/>
            <w:vAlign w:val="center"/>
          </w:tcPr>
          <w:p w14:paraId="04905B85" w14:textId="77777777" w:rsidR="00C034CA" w:rsidRPr="004A194A" w:rsidRDefault="00C034CA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3113A46E" w14:textId="77777777" w:rsidR="00C034CA" w:rsidRPr="004A194A" w:rsidRDefault="00C034CA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C034CA" w:rsidRPr="009F01B8" w14:paraId="3F7B6296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32E2FB4D" w14:textId="77777777" w:rsidR="00C034CA" w:rsidRPr="009F01B8" w:rsidRDefault="00C034C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8CF961C" w14:textId="6D924C7F" w:rsidR="00C034CA" w:rsidRPr="00166FA4" w:rsidRDefault="00166FA4" w:rsidP="00166FA4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Solve one-step linear equations using + / -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EBE818B" w14:textId="77777777" w:rsidR="00C034CA" w:rsidRPr="004A194A" w:rsidRDefault="00C034CA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4D7C9560" w14:textId="77777777" w:rsidR="00C034CA" w:rsidRPr="004A194A" w:rsidRDefault="00C034CA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C034CA" w:rsidRPr="009F01B8" w14:paraId="2349EC20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7B81DEBE" w14:textId="77777777" w:rsidR="00C034CA" w:rsidRPr="009F01B8" w:rsidRDefault="00C034C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04B1F73" w14:textId="5220F661" w:rsidR="00C034CA" w:rsidRPr="00166FA4" w:rsidRDefault="00166FA4" w:rsidP="00166FA4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Solve one-step linear equations using x / ÷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1D026582" w14:textId="77777777" w:rsidR="00C034CA" w:rsidRPr="004A194A" w:rsidRDefault="00C034CA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7FFCE0D3" w14:textId="77777777" w:rsidR="00C034CA" w:rsidRPr="004A194A" w:rsidRDefault="00C034CA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C034CA" w:rsidRPr="009F01B8" w14:paraId="06A33A83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5F449A3" w14:textId="77777777" w:rsidR="00C034CA" w:rsidRPr="009F01B8" w:rsidRDefault="00C034C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7B9CD07" w14:textId="34A9F193" w:rsidR="00C034CA" w:rsidRPr="00166FA4" w:rsidRDefault="00166FA4" w:rsidP="00166FA4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Understand the meaning of like / unlike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DFB6513" w14:textId="77777777" w:rsidR="00C034CA" w:rsidRPr="004A194A" w:rsidRDefault="00C034CA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10617A73" w14:textId="77777777" w:rsidR="00C034CA" w:rsidRPr="004A194A" w:rsidRDefault="00C034CA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C034CA" w:rsidRPr="009F01B8" w14:paraId="4DA5949A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3F0877ED" w14:textId="77777777" w:rsidR="00C034CA" w:rsidRPr="009F01B8" w:rsidRDefault="00C034C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2ED8BC0" w14:textId="3EF7CFC0" w:rsidR="00C034CA" w:rsidRPr="00166FA4" w:rsidRDefault="00166FA4" w:rsidP="00166FA4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Understand the meaning of equivalence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2E17179F" w14:textId="77777777" w:rsidR="00C034CA" w:rsidRPr="004A194A" w:rsidRDefault="00C034CA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46F2048E" w14:textId="77777777" w:rsidR="00C034CA" w:rsidRPr="004A194A" w:rsidRDefault="00C034CA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C034CA" w:rsidRPr="009F01B8" w14:paraId="7A1756D0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442A9B1" w14:textId="77777777" w:rsidR="00C034CA" w:rsidRPr="009F01B8" w:rsidRDefault="00C034C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C74CBA8" w14:textId="3F138CFB" w:rsidR="00C034CA" w:rsidRPr="00166FA4" w:rsidRDefault="00166FA4" w:rsidP="00166FA4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Simplify algebraic expressions by collecting like terms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7B5DC7F" w14:textId="77777777" w:rsidR="00C034CA" w:rsidRPr="004A194A" w:rsidRDefault="00C034CA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76D8E6B3" w14:textId="77777777" w:rsidR="00C034CA" w:rsidRPr="004A194A" w:rsidRDefault="00C034CA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717A55" w:rsidRPr="009F01B8" w14:paraId="22311C67" w14:textId="77777777" w:rsidTr="00C034CA">
        <w:trPr>
          <w:trHeight w:val="340"/>
        </w:trPr>
        <w:tc>
          <w:tcPr>
            <w:tcW w:w="1671" w:type="dxa"/>
            <w:vMerge w:val="restart"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491ED14" w14:textId="77777777" w:rsidR="00BD70E1" w:rsidRDefault="00BD70E1" w:rsidP="00BD70E1">
            <w:pPr>
              <w:rPr>
                <w:rFonts w:asciiTheme="minorHAnsi" w:hAnsiTheme="minorHAnsi"/>
                <w:b/>
                <w:lang w:val="en-GB"/>
              </w:rPr>
            </w:pPr>
          </w:p>
          <w:p w14:paraId="347DF321" w14:textId="77777777" w:rsidR="00BD70E1" w:rsidRDefault="00BD70E1" w:rsidP="00BD70E1">
            <w:pPr>
              <w:rPr>
                <w:rFonts w:asciiTheme="minorHAnsi" w:hAnsiTheme="minorHAnsi"/>
                <w:b/>
                <w:lang w:val="en-GB"/>
              </w:rPr>
            </w:pPr>
            <w:r w:rsidRPr="00BD70E1">
              <w:rPr>
                <w:rFonts w:asciiTheme="minorHAnsi" w:hAnsiTheme="minorHAnsi"/>
                <w:bCs/>
                <w:i/>
                <w:iCs/>
                <w:lang w:val="en-GB"/>
              </w:rPr>
              <w:t>Place Value &amp; Proportion</w:t>
            </w:r>
            <w:r>
              <w:rPr>
                <w:rFonts w:asciiTheme="minorHAnsi" w:hAnsiTheme="minorHAnsi"/>
                <w:b/>
                <w:lang w:val="en-GB"/>
              </w:rPr>
              <w:t xml:space="preserve"> </w:t>
            </w:r>
          </w:p>
          <w:p w14:paraId="152CDF66" w14:textId="77777777" w:rsidR="00BD70E1" w:rsidRDefault="00BD70E1" w:rsidP="00BD70E1">
            <w:pPr>
              <w:rPr>
                <w:rFonts w:asciiTheme="minorHAnsi" w:hAnsiTheme="minorHAnsi"/>
                <w:b/>
                <w:lang w:val="en-GB"/>
              </w:rPr>
            </w:pPr>
          </w:p>
          <w:p w14:paraId="3D135BC5" w14:textId="77777777" w:rsidR="00BD70E1" w:rsidRDefault="00BD70E1" w:rsidP="00BD70E1">
            <w:pPr>
              <w:rPr>
                <w:rFonts w:asciiTheme="minorHAnsi" w:hAnsiTheme="minorHAnsi"/>
                <w:b/>
                <w:lang w:val="en-GB"/>
              </w:rPr>
            </w:pPr>
          </w:p>
          <w:p w14:paraId="655E7013" w14:textId="77777777" w:rsidR="00BD70E1" w:rsidRDefault="00BD70E1" w:rsidP="00BD70E1">
            <w:pPr>
              <w:rPr>
                <w:rFonts w:asciiTheme="minorHAnsi" w:hAnsiTheme="minorHAnsi"/>
                <w:b/>
                <w:lang w:val="en-GB"/>
              </w:rPr>
            </w:pPr>
          </w:p>
          <w:p w14:paraId="24C30BA3" w14:textId="23E5AF0E" w:rsidR="00717A55" w:rsidRPr="009F01B8" w:rsidRDefault="00717A55" w:rsidP="00BD70E1">
            <w:pPr>
              <w:rPr>
                <w:rFonts w:asciiTheme="minorHAnsi" w:hAnsiTheme="minorHAnsi"/>
                <w:b/>
                <w:lang w:val="en-GB"/>
              </w:rPr>
            </w:pPr>
            <w:r>
              <w:rPr>
                <w:rFonts w:asciiTheme="minorHAnsi" w:hAnsiTheme="minorHAnsi"/>
                <w:b/>
                <w:lang w:val="en-GB"/>
              </w:rPr>
              <w:t>Place Value</w:t>
            </w:r>
            <w:r w:rsidR="00BD70E1">
              <w:rPr>
                <w:rFonts w:asciiTheme="minorHAnsi" w:hAnsiTheme="minorHAnsi"/>
                <w:b/>
                <w:lang w:val="en-GB"/>
              </w:rPr>
              <w:t xml:space="preserve"> &amp; Ordering Integers &amp; Decimals</w:t>
            </w:r>
          </w:p>
        </w:tc>
        <w:tc>
          <w:tcPr>
            <w:tcW w:w="538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9A22382" w14:textId="41431B15" w:rsidR="00717A55" w:rsidRDefault="00717A55" w:rsidP="00166FA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66FA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Recognise place value of integers up to 1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billion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0C393461" w14:textId="77777777" w:rsidR="00717A55" w:rsidRPr="004A194A" w:rsidRDefault="00717A55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099B3446" w14:textId="77777777" w:rsidR="00717A55" w:rsidRPr="004A194A" w:rsidRDefault="00717A55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717A55" w:rsidRPr="009F01B8" w14:paraId="75C8D26D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11B4D05" w14:textId="77777777" w:rsidR="00717A55" w:rsidRPr="009F01B8" w:rsidRDefault="00717A55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F669C19" w14:textId="1C42F392" w:rsidR="00717A55" w:rsidRPr="00166FA4" w:rsidRDefault="00717A55" w:rsidP="00166FA4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Write integers up to 1 billion in words and figures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3E7F3869" w14:textId="77777777" w:rsidR="00717A55" w:rsidRPr="004A194A" w:rsidRDefault="00717A55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31A3D901" w14:textId="77777777" w:rsidR="00717A55" w:rsidRPr="004A194A" w:rsidRDefault="00717A55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717A55" w:rsidRPr="009F01B8" w14:paraId="0EB82AD0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343DA259" w14:textId="77777777" w:rsidR="00717A55" w:rsidRPr="009F01B8" w:rsidRDefault="00717A55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B8A08D3" w14:textId="174849F8" w:rsidR="00717A55" w:rsidRPr="00166FA4" w:rsidRDefault="00717A55" w:rsidP="00166FA4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Work out intervals on a number line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39814DFC" w14:textId="77777777" w:rsidR="00717A55" w:rsidRPr="004A194A" w:rsidRDefault="00717A55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30999364" w14:textId="77777777" w:rsidR="00717A55" w:rsidRPr="004A194A" w:rsidRDefault="00717A55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717A55" w:rsidRPr="009F01B8" w14:paraId="7F3421BB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4A4F2BFA" w14:textId="77777777" w:rsidR="00717A55" w:rsidRPr="009F01B8" w:rsidRDefault="00717A55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5A56FB6C" w14:textId="60EB268E" w:rsidR="00717A55" w:rsidRPr="00166FA4" w:rsidRDefault="00717A55" w:rsidP="00166FA4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Position integers on a number line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5F843C3" w14:textId="77777777" w:rsidR="00717A55" w:rsidRPr="004A194A" w:rsidRDefault="00717A55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304C6E67" w14:textId="77777777" w:rsidR="00717A55" w:rsidRPr="004A194A" w:rsidRDefault="00717A55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717A55" w:rsidRPr="009F01B8" w14:paraId="52A803F8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0DFF0B9B" w14:textId="77777777" w:rsidR="00717A55" w:rsidRPr="009F01B8" w:rsidRDefault="00717A55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0C6CF8C7" w14:textId="4DA33BE8" w:rsidR="00717A55" w:rsidRPr="00166FA4" w:rsidRDefault="00717A55" w:rsidP="00166FA4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Round integers to the nearest power of ten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4B909800" w14:textId="77777777" w:rsidR="00717A55" w:rsidRPr="004A194A" w:rsidRDefault="00717A55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05240A33" w14:textId="77777777" w:rsidR="00717A55" w:rsidRPr="004A194A" w:rsidRDefault="00717A55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717A55" w:rsidRPr="009F01B8" w14:paraId="0945E67E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12AD18D6" w14:textId="77777777" w:rsidR="00717A55" w:rsidRPr="009F01B8" w:rsidRDefault="00717A55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59E981F" w14:textId="129D4589" w:rsidR="00717A55" w:rsidRPr="00166FA4" w:rsidRDefault="00717A55" w:rsidP="00166FA4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Compare numbers using =, ≠, ≤, &lt;, ≥, &gt;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003E9098" w14:textId="77777777" w:rsidR="00717A55" w:rsidRPr="004A194A" w:rsidRDefault="00717A55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7B3DB496" w14:textId="77777777" w:rsidR="00717A55" w:rsidRPr="004A194A" w:rsidRDefault="00717A55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717A55" w:rsidRPr="009F01B8" w14:paraId="3A5F6448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9A82559" w14:textId="77777777" w:rsidR="00717A55" w:rsidRPr="009F01B8" w:rsidRDefault="00717A55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2AD9C4E" w14:textId="28B7F7C3" w:rsidR="00717A55" w:rsidRPr="00166FA4" w:rsidRDefault="00717A55" w:rsidP="00166FA4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Order a list of integers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9520F0F" w14:textId="77777777" w:rsidR="00717A55" w:rsidRPr="004A194A" w:rsidRDefault="00717A55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5C18B187" w14:textId="77777777" w:rsidR="00717A55" w:rsidRPr="004A194A" w:rsidRDefault="00717A55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717A55" w:rsidRPr="009F01B8" w14:paraId="44704D3C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3379FD52" w14:textId="77777777" w:rsidR="00717A55" w:rsidRPr="009F01B8" w:rsidRDefault="00717A55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9F7FEC4" w14:textId="33569D09" w:rsidR="00717A55" w:rsidRPr="00166FA4" w:rsidRDefault="00717A55" w:rsidP="00166FA4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Find the range of a set of numbers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9F58615" w14:textId="77777777" w:rsidR="00717A55" w:rsidRPr="004A194A" w:rsidRDefault="00717A55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0B25CE84" w14:textId="77777777" w:rsidR="00717A55" w:rsidRPr="004A194A" w:rsidRDefault="00717A55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717A55" w:rsidRPr="009F01B8" w14:paraId="25897D28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34FC1E1" w14:textId="77777777" w:rsidR="00717A55" w:rsidRPr="009F01B8" w:rsidRDefault="00717A55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5CD885D" w14:textId="50740BB6" w:rsidR="00717A55" w:rsidRPr="00166FA4" w:rsidRDefault="00717A55" w:rsidP="00166FA4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Find the median of a set of numbers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8F53764" w14:textId="77777777" w:rsidR="00717A55" w:rsidRPr="004A194A" w:rsidRDefault="00717A55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725AEED6" w14:textId="77777777" w:rsidR="00717A55" w:rsidRPr="004A194A" w:rsidRDefault="00717A55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717A55" w:rsidRPr="009F01B8" w14:paraId="431E9CD5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6933349" w14:textId="77777777" w:rsidR="00717A55" w:rsidRPr="009F01B8" w:rsidRDefault="00717A55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823437E" w14:textId="18DDE90B" w:rsidR="00717A55" w:rsidRPr="00166FA4" w:rsidRDefault="00717A55" w:rsidP="00166FA4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Understand place value for decimals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BE14004" w14:textId="77777777" w:rsidR="00717A55" w:rsidRPr="004A194A" w:rsidRDefault="00717A55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0B61D46A" w14:textId="77777777" w:rsidR="00717A55" w:rsidRPr="004A194A" w:rsidRDefault="00717A55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717A55" w:rsidRPr="009F01B8" w14:paraId="5E3B81BF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0873654F" w14:textId="77777777" w:rsidR="00717A55" w:rsidRPr="009F01B8" w:rsidRDefault="00717A55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81417F3" w14:textId="77777777" w:rsidR="00717A55" w:rsidRDefault="00717A55" w:rsidP="00166FA4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Position decimals on a number line</w:t>
            </w:r>
          </w:p>
          <w:p w14:paraId="4E023794" w14:textId="613D99C9" w:rsidR="00717A55" w:rsidRPr="00166FA4" w:rsidRDefault="00717A55" w:rsidP="00166FA4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Compare and order and number up to 1 million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461B053A" w14:textId="77777777" w:rsidR="00717A55" w:rsidRPr="004A194A" w:rsidRDefault="00717A55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15A46175" w14:textId="77777777" w:rsidR="00717A55" w:rsidRPr="004A194A" w:rsidRDefault="00717A55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717A55" w:rsidRPr="009F01B8" w14:paraId="5399DD6E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BED57BA" w14:textId="77777777" w:rsidR="00717A55" w:rsidRPr="009F01B8" w:rsidRDefault="00717A55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B4B3E28" w14:textId="32E9B05B" w:rsidR="00717A55" w:rsidRPr="00166FA4" w:rsidRDefault="00717A55" w:rsidP="00166FA4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Round a number to 1 significant figure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209C583A" w14:textId="77777777" w:rsidR="00717A55" w:rsidRPr="004A194A" w:rsidRDefault="00717A55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28F17ECA" w14:textId="77777777" w:rsidR="00717A55" w:rsidRPr="004A194A" w:rsidRDefault="00717A55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717A55" w:rsidRPr="009F01B8" w14:paraId="235DD895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0D09AD4" w14:textId="77777777" w:rsidR="00717A55" w:rsidRPr="009F01B8" w:rsidRDefault="00717A55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DD096FF" w14:textId="29ECBF00" w:rsidR="00717A55" w:rsidRPr="00166FA4" w:rsidRDefault="00717A55" w:rsidP="00166F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/>
              </w:rPr>
            </w:pPr>
            <w:r w:rsidRPr="005A6D5C">
              <w:rPr>
                <w:b/>
                <w:bCs/>
                <w:noProof/>
                <w:lang w:val="en-GB" w:eastAsia="en-GB"/>
              </w:rPr>
              <w:drawing>
                <wp:anchor distT="0" distB="0" distL="114300" distR="114300" simplePos="0" relativeHeight="251693056" behindDoc="0" locked="0" layoutInCell="1" allowOverlap="1" wp14:anchorId="0F597FB0" wp14:editId="3BB1B11E">
                  <wp:simplePos x="0" y="0"/>
                  <wp:positionH relativeFrom="column">
                    <wp:posOffset>2903855</wp:posOffset>
                  </wp:positionH>
                  <wp:positionV relativeFrom="paragraph">
                    <wp:posOffset>-18415</wp:posOffset>
                  </wp:positionV>
                  <wp:extent cx="342900" cy="220980"/>
                  <wp:effectExtent l="0" t="0" r="0" b="0"/>
                  <wp:wrapSquare wrapText="bothSides"/>
                  <wp:docPr id="673822002" name="Picture 673822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Write 10, 100, 1000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etc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as powers of 10    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763DA89F" w14:textId="77777777" w:rsidR="00717A55" w:rsidRPr="004A194A" w:rsidRDefault="00717A55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367AE2DC" w14:textId="77777777" w:rsidR="00717A55" w:rsidRPr="004A194A" w:rsidRDefault="00717A55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717A55" w:rsidRPr="009F01B8" w14:paraId="6FB9847B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24A8A9E" w14:textId="77777777" w:rsidR="00717A55" w:rsidRPr="009F01B8" w:rsidRDefault="00717A55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0B4BBF8" w14:textId="6DB83621" w:rsidR="00717A55" w:rsidRPr="00166FA4" w:rsidRDefault="00717A55" w:rsidP="00166F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/>
              </w:rPr>
            </w:pPr>
            <w:r w:rsidRPr="005A6D5C">
              <w:rPr>
                <w:b/>
                <w:bCs/>
                <w:noProof/>
                <w:lang w:val="en-GB" w:eastAsia="en-GB"/>
              </w:rPr>
              <w:drawing>
                <wp:anchor distT="0" distB="0" distL="114300" distR="114300" simplePos="0" relativeHeight="251694080" behindDoc="0" locked="0" layoutInCell="1" allowOverlap="1" wp14:anchorId="59467127" wp14:editId="3011FE8E">
                  <wp:simplePos x="0" y="0"/>
                  <wp:positionH relativeFrom="column">
                    <wp:posOffset>2911475</wp:posOffset>
                  </wp:positionH>
                  <wp:positionV relativeFrom="paragraph">
                    <wp:posOffset>2540</wp:posOffset>
                  </wp:positionV>
                  <wp:extent cx="342900" cy="220980"/>
                  <wp:effectExtent l="0" t="0" r="0" b="0"/>
                  <wp:wrapSquare wrapText="bothSides"/>
                  <wp:docPr id="1347463988" name="Picture 13474639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Write positive integers in the form A x 10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vertAlign w:val="superscript"/>
              </w:rPr>
              <w:t xml:space="preserve">n     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109BFA81" w14:textId="77777777" w:rsidR="00717A55" w:rsidRPr="004A194A" w:rsidRDefault="00717A55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4AE5DF6F" w14:textId="77777777" w:rsidR="00717A55" w:rsidRPr="004A194A" w:rsidRDefault="00717A55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717A55" w:rsidRPr="009F01B8" w14:paraId="54DFA0DB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141D3F09" w14:textId="77777777" w:rsidR="00717A55" w:rsidRPr="009F01B8" w:rsidRDefault="00717A55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10806D3" w14:textId="13DC7E21" w:rsidR="00717A55" w:rsidRPr="00166FA4" w:rsidRDefault="00717A55" w:rsidP="00166F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/>
              </w:rPr>
            </w:pPr>
            <w:r w:rsidRPr="005A6D5C">
              <w:rPr>
                <w:b/>
                <w:bCs/>
                <w:noProof/>
                <w:lang w:val="en-GB" w:eastAsia="en-GB"/>
              </w:rPr>
              <w:drawing>
                <wp:anchor distT="0" distB="0" distL="114300" distR="114300" simplePos="0" relativeHeight="251695104" behindDoc="0" locked="0" layoutInCell="1" allowOverlap="1" wp14:anchorId="3F574CD1" wp14:editId="750A64CB">
                  <wp:simplePos x="0" y="0"/>
                  <wp:positionH relativeFrom="column">
                    <wp:posOffset>2910840</wp:posOffset>
                  </wp:positionH>
                  <wp:positionV relativeFrom="paragraph">
                    <wp:posOffset>-45720</wp:posOffset>
                  </wp:positionV>
                  <wp:extent cx="342900" cy="220980"/>
                  <wp:effectExtent l="0" t="0" r="0" b="0"/>
                  <wp:wrapSquare wrapText="bothSides"/>
                  <wp:docPr id="1459257886" name="Picture 14592578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Investigate negative powers of 10             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6BFA9C39" w14:textId="77777777" w:rsidR="00717A55" w:rsidRPr="004A194A" w:rsidRDefault="00717A55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0848332B" w14:textId="77777777" w:rsidR="00717A55" w:rsidRPr="004A194A" w:rsidRDefault="00717A55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717A55" w:rsidRPr="009F01B8" w14:paraId="18E37030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22AE028" w14:textId="77777777" w:rsidR="00717A55" w:rsidRPr="009F01B8" w:rsidRDefault="00717A55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1E615E7" w14:textId="14AE89A0" w:rsidR="00717A55" w:rsidRPr="00717A55" w:rsidRDefault="00717A55" w:rsidP="00166FA4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GB"/>
              </w:rPr>
            </w:pPr>
            <w:r w:rsidRPr="005A6D5C">
              <w:rPr>
                <w:b/>
                <w:bCs/>
                <w:noProof/>
                <w:lang w:val="en-GB" w:eastAsia="en-GB"/>
              </w:rPr>
              <w:drawing>
                <wp:anchor distT="0" distB="0" distL="114300" distR="114300" simplePos="0" relativeHeight="251696128" behindDoc="0" locked="0" layoutInCell="1" allowOverlap="1" wp14:anchorId="73D9991E" wp14:editId="57F91856">
                  <wp:simplePos x="0" y="0"/>
                  <wp:positionH relativeFrom="column">
                    <wp:posOffset>2910840</wp:posOffset>
                  </wp:positionH>
                  <wp:positionV relativeFrom="paragraph">
                    <wp:posOffset>0</wp:posOffset>
                  </wp:positionV>
                  <wp:extent cx="342900" cy="220980"/>
                  <wp:effectExtent l="0" t="0" r="0" b="0"/>
                  <wp:wrapSquare wrapText="bothSides"/>
                  <wp:docPr id="444108144" name="Picture 444108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Write decimals in the form A x 10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vertAlign w:val="superscript"/>
              </w:rPr>
              <w:t xml:space="preserve">n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                                          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14:paraId="52E321AC" w14:textId="77777777" w:rsidR="00717A55" w:rsidRPr="004A194A" w:rsidRDefault="00717A55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6E8FACC2" w14:textId="77777777" w:rsidR="00717A55" w:rsidRPr="004A194A" w:rsidRDefault="00717A55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  <w:tr w:rsidR="00C034CA" w:rsidRPr="009F01B8" w14:paraId="6330E813" w14:textId="77777777" w:rsidTr="00C034CA">
        <w:trPr>
          <w:trHeight w:val="340"/>
        </w:trPr>
        <w:tc>
          <w:tcPr>
            <w:tcW w:w="1671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061A0CCF" w14:textId="77777777" w:rsidR="00C034CA" w:rsidRPr="00890D35" w:rsidRDefault="00C034CA" w:rsidP="00C034CA">
            <w:pPr>
              <w:rPr>
                <w:rFonts w:asciiTheme="minorHAnsi" w:hAnsiTheme="minorHAnsi"/>
                <w:bCs/>
                <w:i/>
                <w:iCs/>
                <w:lang w:val="en-GB"/>
              </w:rPr>
            </w:pPr>
            <w:r w:rsidRPr="00890D35">
              <w:rPr>
                <w:rFonts w:asciiTheme="minorHAnsi" w:hAnsiTheme="minorHAnsi"/>
                <w:bCs/>
                <w:i/>
                <w:iCs/>
                <w:lang w:val="en-GB"/>
              </w:rPr>
              <w:t>Place value and proportion-</w:t>
            </w:r>
          </w:p>
          <w:p w14:paraId="306A0A43" w14:textId="77777777" w:rsidR="00C034CA" w:rsidRDefault="00C034CA" w:rsidP="00C034CA">
            <w:pPr>
              <w:rPr>
                <w:rFonts w:asciiTheme="minorHAnsi" w:hAnsiTheme="minorHAnsi"/>
                <w:b/>
                <w:lang w:val="en-GB"/>
              </w:rPr>
            </w:pPr>
          </w:p>
          <w:p w14:paraId="6F18747E" w14:textId="0D662E98" w:rsidR="00C034CA" w:rsidRPr="009F01B8" w:rsidRDefault="00C034CA" w:rsidP="00C034CA">
            <w:pPr>
              <w:rPr>
                <w:rFonts w:asciiTheme="minorHAnsi" w:hAnsiTheme="minorHAnsi"/>
                <w:b/>
                <w:lang w:val="en-GB"/>
              </w:rPr>
            </w:pPr>
            <w:r>
              <w:rPr>
                <w:rFonts w:asciiTheme="minorHAnsi" w:hAnsiTheme="minorHAnsi"/>
                <w:b/>
                <w:lang w:val="en-GB"/>
              </w:rPr>
              <w:t>Fractions, Decimals and Percentage equivalence</w:t>
            </w:r>
          </w:p>
          <w:p w14:paraId="183A02E8" w14:textId="77777777" w:rsidR="00C034CA" w:rsidRPr="009F01B8" w:rsidRDefault="00C034C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048E3EF3" w14:textId="77777777" w:rsidR="00C034CA" w:rsidRPr="004A194A" w:rsidRDefault="00C034CA" w:rsidP="00C034CA">
            <w:pPr>
              <w:tabs>
                <w:tab w:val="left" w:pos="227"/>
              </w:tabs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Represent tenths and hundredths as diagrams</w:t>
            </w:r>
          </w:p>
        </w:tc>
        <w:tc>
          <w:tcPr>
            <w:tcW w:w="1308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60119A63" w14:textId="77777777" w:rsidR="00C034CA" w:rsidRPr="004A194A" w:rsidRDefault="00C034CA" w:rsidP="00C034CA">
            <w:pPr>
              <w:tabs>
                <w:tab w:val="left" w:pos="227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1E5CA4F4" w14:textId="77777777" w:rsidR="00C034CA" w:rsidRPr="004A194A" w:rsidRDefault="00C034C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C034CA" w:rsidRPr="009F01B8" w14:paraId="4FC3BBD9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6440D06" w14:textId="77777777" w:rsidR="00C034CA" w:rsidRDefault="00C034C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BB47D23" w14:textId="77777777" w:rsidR="00C034CA" w:rsidRPr="004A194A" w:rsidRDefault="00C034CA" w:rsidP="00C034CA">
            <w:pPr>
              <w:tabs>
                <w:tab w:val="left" w:pos="227"/>
              </w:tabs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Represent tenths and hundredths on number lines</w:t>
            </w:r>
          </w:p>
        </w:tc>
        <w:tc>
          <w:tcPr>
            <w:tcW w:w="1308" w:type="dxa"/>
            <w:shd w:val="clear" w:color="auto" w:fill="auto"/>
            <w:vAlign w:val="center"/>
          </w:tcPr>
          <w:p w14:paraId="36319F60" w14:textId="77777777" w:rsidR="00C034CA" w:rsidRPr="004A194A" w:rsidRDefault="00C034CA" w:rsidP="00C034CA">
            <w:pPr>
              <w:tabs>
                <w:tab w:val="left" w:pos="227"/>
              </w:tabs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28BC02CA" w14:textId="77777777" w:rsidR="00C034CA" w:rsidRPr="004A194A" w:rsidRDefault="00C034CA" w:rsidP="00C034CA">
            <w:pPr>
              <w:tabs>
                <w:tab w:val="left" w:pos="227"/>
              </w:tabs>
              <w:jc w:val="center"/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C034CA" w:rsidRPr="009F01B8" w14:paraId="4A597773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30A6414" w14:textId="77777777" w:rsidR="00C034CA" w:rsidRPr="009F01B8" w:rsidRDefault="00C034C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0AE0A7C" w14:textId="77777777" w:rsidR="00C034CA" w:rsidRPr="004A194A" w:rsidRDefault="00C034CA" w:rsidP="00C034CA">
            <w:pPr>
              <w:tabs>
                <w:tab w:val="left" w:pos="227"/>
              </w:tabs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 xml:space="preserve">Interchange between fractional and decimal number lines </w:t>
            </w:r>
          </w:p>
        </w:tc>
        <w:tc>
          <w:tcPr>
            <w:tcW w:w="1308" w:type="dxa"/>
            <w:shd w:val="clear" w:color="auto" w:fill="auto"/>
            <w:vAlign w:val="center"/>
          </w:tcPr>
          <w:p w14:paraId="0FD5323B" w14:textId="77777777" w:rsidR="00C034CA" w:rsidRPr="004A194A" w:rsidRDefault="00C034C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shd w:val="clear" w:color="auto" w:fill="auto"/>
            <w:vAlign w:val="center"/>
          </w:tcPr>
          <w:p w14:paraId="00F4CC97" w14:textId="77777777" w:rsidR="00C034CA" w:rsidRPr="004A194A" w:rsidRDefault="00C034C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C034CA" w:rsidRPr="009F01B8" w14:paraId="25FC22E8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5485244" w14:textId="77777777" w:rsidR="00C034CA" w:rsidRPr="009F01B8" w:rsidRDefault="00C034C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2288D7B1" w14:textId="77777777" w:rsidR="00C034CA" w:rsidRPr="004462ED" w:rsidRDefault="00C034CA" w:rsidP="00C034CA">
            <w:pPr>
              <w:tabs>
                <w:tab w:val="left" w:pos="227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Convert between fraction and decimals -tenths and hundredths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vAlign w:val="center"/>
          </w:tcPr>
          <w:p w14:paraId="76C764BC" w14:textId="77777777" w:rsidR="00C034CA" w:rsidRDefault="00C034C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5A706C6B" w14:textId="77777777" w:rsidR="00C034CA" w:rsidRDefault="00C034C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C034CA" w:rsidRPr="009F01B8" w14:paraId="1A64AE43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4D3F68C" w14:textId="77777777" w:rsidR="00C034CA" w:rsidRPr="009F01B8" w:rsidRDefault="00C034C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62A631A6" w14:textId="706F92E9" w:rsidR="00C034CA" w:rsidRPr="00310C2C" w:rsidRDefault="00C034CA" w:rsidP="00C034CA">
            <w:pPr>
              <w:tabs>
                <w:tab w:val="left" w:pos="227"/>
              </w:tabs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7456" behindDoc="0" locked="0" layoutInCell="1" allowOverlap="1" wp14:anchorId="56E6FAD2" wp14:editId="0398F564">
                  <wp:simplePos x="0" y="0"/>
                  <wp:positionH relativeFrom="column">
                    <wp:posOffset>2919095</wp:posOffset>
                  </wp:positionH>
                  <wp:positionV relativeFrom="paragraph">
                    <wp:posOffset>-34925</wp:posOffset>
                  </wp:positionV>
                  <wp:extent cx="342900" cy="220980"/>
                  <wp:effectExtent l="0" t="0" r="0" b="0"/>
                  <wp:wrapSquare wrapText="bothSides"/>
                  <wp:docPr id="371046829" name="Picture 3710468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10C2C">
              <w:rPr>
                <w:rFonts w:asciiTheme="minorHAnsi" w:hAnsiTheme="minorHAnsi"/>
                <w:b/>
                <w:bCs/>
                <w:sz w:val="22"/>
                <w:szCs w:val="22"/>
              </w:rPr>
              <w:t>Convert between fraction and decimals -eighths and thousandths</w:t>
            </w:r>
            <w:r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           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vAlign w:val="center"/>
          </w:tcPr>
          <w:p w14:paraId="1CCB9083" w14:textId="77777777" w:rsidR="00C034CA" w:rsidRDefault="00C034C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4873B7F3" w14:textId="77777777" w:rsidR="00C034CA" w:rsidRDefault="00C034C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C034CA" w:rsidRPr="009F01B8" w14:paraId="2B7E1DD5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37DF0AC" w14:textId="77777777" w:rsidR="00C034CA" w:rsidRPr="009F01B8" w:rsidRDefault="00C034C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186B008" w14:textId="77777777" w:rsidR="00C034CA" w:rsidRDefault="00C034CA" w:rsidP="00C034CA">
            <w:pPr>
              <w:tabs>
                <w:tab w:val="left" w:pos="227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Understand the meaning of percentage using a hundred square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vAlign w:val="center"/>
          </w:tcPr>
          <w:p w14:paraId="171BE991" w14:textId="77777777" w:rsidR="00C034CA" w:rsidRDefault="00C034C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24DC1E2B" w14:textId="77777777" w:rsidR="00C034CA" w:rsidRDefault="00C034C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C034CA" w:rsidRPr="009F01B8" w14:paraId="4913AD80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04B2F6D" w14:textId="77777777" w:rsidR="00C034CA" w:rsidRPr="009F01B8" w:rsidRDefault="00C034C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7F67212A" w14:textId="77777777" w:rsidR="00C034CA" w:rsidRDefault="00C034CA" w:rsidP="00C034CA">
            <w:pPr>
              <w:tabs>
                <w:tab w:val="left" w:pos="227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Convert fluently between simple fractions, decimals and percentages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vAlign w:val="center"/>
          </w:tcPr>
          <w:p w14:paraId="32704DC8" w14:textId="77777777" w:rsidR="00C034CA" w:rsidRDefault="00C034C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1964BF82" w14:textId="77777777" w:rsidR="00C034CA" w:rsidRDefault="00C034C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C034CA" w:rsidRPr="009F01B8" w14:paraId="0C04FEF0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12F3E816" w14:textId="77777777" w:rsidR="00C034CA" w:rsidRPr="009F01B8" w:rsidRDefault="00C034C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321B4CA4" w14:textId="77777777" w:rsidR="00C034CA" w:rsidRDefault="00C034CA" w:rsidP="00C034CA">
            <w:pPr>
              <w:tabs>
                <w:tab w:val="left" w:pos="227"/>
              </w:tabs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Use and interpret pie charts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vAlign w:val="center"/>
          </w:tcPr>
          <w:p w14:paraId="5C57EF57" w14:textId="77777777" w:rsidR="00C034CA" w:rsidRDefault="00C034C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3485CC8D" w14:textId="77777777" w:rsidR="00C034CA" w:rsidRDefault="00C034C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C034CA" w:rsidRPr="009F01B8" w14:paraId="6741E6F1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36B4FC21" w14:textId="77777777" w:rsidR="00C034CA" w:rsidRPr="009F01B8" w:rsidRDefault="00C034C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583947A4" w14:textId="77777777" w:rsidR="00C034CA" w:rsidRPr="004462ED" w:rsidRDefault="00C034CA" w:rsidP="00C034CA">
            <w:pPr>
              <w:tabs>
                <w:tab w:val="left" w:pos="227"/>
              </w:tabs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Represent any fraction as a diagram</w:t>
            </w:r>
          </w:p>
        </w:tc>
        <w:tc>
          <w:tcPr>
            <w:tcW w:w="1308" w:type="dxa"/>
            <w:tcBorders>
              <w:top w:val="single" w:sz="18" w:space="0" w:color="auto"/>
            </w:tcBorders>
            <w:vAlign w:val="center"/>
          </w:tcPr>
          <w:p w14:paraId="287E4DA0" w14:textId="77777777" w:rsidR="00C034CA" w:rsidRPr="009F01B8" w:rsidRDefault="00C034CA" w:rsidP="00C034CA">
            <w:pPr>
              <w:tabs>
                <w:tab w:val="left" w:pos="227"/>
              </w:tabs>
              <w:rPr>
                <w:rFonts w:asciiTheme="minorHAnsi" w:hAnsiTheme="minorHAnsi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right w:val="single" w:sz="24" w:space="0" w:color="auto"/>
            </w:tcBorders>
            <w:vAlign w:val="center"/>
          </w:tcPr>
          <w:p w14:paraId="1074ADF2" w14:textId="77777777" w:rsidR="00C034CA" w:rsidRPr="009F01B8" w:rsidRDefault="00C034CA" w:rsidP="00C034CA">
            <w:pPr>
              <w:tabs>
                <w:tab w:val="left" w:pos="227"/>
              </w:tabs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</w:rPr>
            </w:pPr>
          </w:p>
        </w:tc>
      </w:tr>
      <w:tr w:rsidR="00C034CA" w:rsidRPr="009F01B8" w14:paraId="7287FC6B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6459712" w14:textId="77777777" w:rsidR="00C034CA" w:rsidRPr="009F01B8" w:rsidRDefault="00C034C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16C1807B" w14:textId="77777777" w:rsidR="00C034CA" w:rsidRPr="004462ED" w:rsidRDefault="00C034CA" w:rsidP="00C034CA">
            <w:pPr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Represent fractions and number lines</w:t>
            </w:r>
          </w:p>
        </w:tc>
        <w:tc>
          <w:tcPr>
            <w:tcW w:w="1308" w:type="dxa"/>
            <w:tcBorders>
              <w:bottom w:val="single" w:sz="18" w:space="0" w:color="auto"/>
            </w:tcBorders>
            <w:vAlign w:val="center"/>
          </w:tcPr>
          <w:p w14:paraId="186ABA97" w14:textId="77777777" w:rsidR="00C034CA" w:rsidRPr="009F01B8" w:rsidRDefault="00C034CA" w:rsidP="00C034CA">
            <w:pPr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18" w:space="0" w:color="auto"/>
              <w:right w:val="single" w:sz="24" w:space="0" w:color="auto"/>
            </w:tcBorders>
            <w:vAlign w:val="center"/>
          </w:tcPr>
          <w:p w14:paraId="5184E668" w14:textId="77777777" w:rsidR="00C034CA" w:rsidRPr="009F01B8" w:rsidRDefault="00C034CA" w:rsidP="00C034CA">
            <w:pPr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</w:rPr>
            </w:pPr>
          </w:p>
        </w:tc>
      </w:tr>
      <w:tr w:rsidR="00C034CA" w:rsidRPr="009F01B8" w14:paraId="04C8F71C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65EB9080" w14:textId="77777777" w:rsidR="00C034CA" w:rsidRPr="009F01B8" w:rsidRDefault="00C034C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1913739E" w14:textId="77777777" w:rsidR="00C034CA" w:rsidRPr="004462ED" w:rsidRDefault="00C034CA" w:rsidP="00C034CA">
            <w:pPr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Identify and use equivalent fractions</w:t>
            </w:r>
          </w:p>
        </w:tc>
        <w:tc>
          <w:tcPr>
            <w:tcW w:w="1308" w:type="dxa"/>
            <w:tcBorders>
              <w:top w:val="single" w:sz="18" w:space="0" w:color="auto"/>
            </w:tcBorders>
            <w:vAlign w:val="center"/>
          </w:tcPr>
          <w:p w14:paraId="1A472435" w14:textId="77777777" w:rsidR="00C034CA" w:rsidRPr="009F01B8" w:rsidRDefault="00C034CA" w:rsidP="00C034CA">
            <w:pPr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right w:val="single" w:sz="24" w:space="0" w:color="auto"/>
            </w:tcBorders>
            <w:vAlign w:val="center"/>
          </w:tcPr>
          <w:p w14:paraId="3644B462" w14:textId="77777777" w:rsidR="00C034CA" w:rsidRPr="009F01B8" w:rsidRDefault="00C034CA" w:rsidP="00C034CA">
            <w:pPr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</w:rPr>
            </w:pPr>
          </w:p>
        </w:tc>
      </w:tr>
      <w:tr w:rsidR="00C034CA" w:rsidRPr="009F01B8" w14:paraId="6914798C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CBCA90B" w14:textId="77777777" w:rsidR="00C034CA" w:rsidRPr="009F01B8" w:rsidRDefault="00C034C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5CADC37E" w14:textId="77777777" w:rsidR="00C034CA" w:rsidRPr="004462ED" w:rsidRDefault="00C034CA" w:rsidP="00C034CA">
            <w:pPr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>Understand fractions as division</w:t>
            </w:r>
          </w:p>
        </w:tc>
        <w:tc>
          <w:tcPr>
            <w:tcW w:w="1308" w:type="dxa"/>
            <w:vAlign w:val="center"/>
          </w:tcPr>
          <w:p w14:paraId="113190F8" w14:textId="77777777" w:rsidR="00C034CA" w:rsidRPr="009F01B8" w:rsidRDefault="00C034CA" w:rsidP="00C034CA">
            <w:pPr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3593258E" w14:textId="77777777" w:rsidR="00C034CA" w:rsidRPr="009F01B8" w:rsidRDefault="00C034CA" w:rsidP="00C034CA">
            <w:pPr>
              <w:jc w:val="center"/>
              <w:rPr>
                <w:rFonts w:asciiTheme="minorHAnsi" w:hAnsiTheme="minorHAnsi" w:cs="Arial"/>
                <w:b/>
                <w:color w:val="000000"/>
                <w:sz w:val="20"/>
                <w:szCs w:val="20"/>
              </w:rPr>
            </w:pPr>
          </w:p>
        </w:tc>
      </w:tr>
      <w:tr w:rsidR="00C034CA" w:rsidRPr="009F01B8" w14:paraId="0F66CB0E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5187DC34" w14:textId="77777777" w:rsidR="00C034CA" w:rsidRPr="009F01B8" w:rsidRDefault="00C034C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14:paraId="6417A9C1" w14:textId="1023861C" w:rsidR="00C034CA" w:rsidRPr="004462ED" w:rsidRDefault="00C034CA" w:rsidP="00C034CA">
            <w:pPr>
              <w:tabs>
                <w:tab w:val="left" w:pos="227"/>
              </w:tabs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Convert fluently between fractions, decimals, and percentages</w:t>
            </w:r>
          </w:p>
        </w:tc>
        <w:tc>
          <w:tcPr>
            <w:tcW w:w="1308" w:type="dxa"/>
            <w:vAlign w:val="center"/>
          </w:tcPr>
          <w:p w14:paraId="7AD83C68" w14:textId="77777777" w:rsidR="00C034CA" w:rsidRPr="009F01B8" w:rsidRDefault="00C034CA" w:rsidP="00C034CA">
            <w:pPr>
              <w:tabs>
                <w:tab w:val="left" w:pos="227"/>
              </w:tabs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right w:val="single" w:sz="24" w:space="0" w:color="auto"/>
            </w:tcBorders>
            <w:vAlign w:val="center"/>
          </w:tcPr>
          <w:p w14:paraId="5492662E" w14:textId="77777777" w:rsidR="00C034CA" w:rsidRPr="009F01B8" w:rsidRDefault="00C034CA" w:rsidP="00C034CA">
            <w:pPr>
              <w:tabs>
                <w:tab w:val="left" w:pos="227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C034CA" w:rsidRPr="009F01B8" w14:paraId="38DE0F4D" w14:textId="77777777" w:rsidTr="00C034CA">
        <w:trPr>
          <w:trHeight w:val="340"/>
        </w:trPr>
        <w:tc>
          <w:tcPr>
            <w:tcW w:w="1671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7588917A" w14:textId="77777777" w:rsidR="00C034CA" w:rsidRPr="009F01B8" w:rsidRDefault="00C034CA" w:rsidP="00C034CA">
            <w:pPr>
              <w:jc w:val="center"/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5383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14:paraId="1341FAC5" w14:textId="1AF032C8" w:rsidR="00C034CA" w:rsidRPr="00B212F2" w:rsidRDefault="00C034CA" w:rsidP="00C034CA">
            <w:pPr>
              <w:tabs>
                <w:tab w:val="left" w:pos="212"/>
              </w:tabs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70528" behindDoc="0" locked="0" layoutInCell="1" allowOverlap="1" wp14:anchorId="29BB3CED" wp14:editId="7535392F">
                  <wp:simplePos x="0" y="0"/>
                  <wp:positionH relativeFrom="column">
                    <wp:posOffset>2950845</wp:posOffset>
                  </wp:positionH>
                  <wp:positionV relativeFrom="paragraph">
                    <wp:posOffset>-13335</wp:posOffset>
                  </wp:positionV>
                  <wp:extent cx="342900" cy="220980"/>
                  <wp:effectExtent l="0" t="0" r="0" b="0"/>
                  <wp:wrapSquare wrapText="bothSides"/>
                  <wp:docPr id="64257690" name="Picture 642576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82416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212F2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Explore fractions above one, decimals and percentages</w:t>
            </w:r>
          </w:p>
        </w:tc>
        <w:tc>
          <w:tcPr>
            <w:tcW w:w="1308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14:paraId="653E1E5F" w14:textId="77777777" w:rsidR="00C034CA" w:rsidRDefault="00C034CA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tcBorders>
              <w:top w:val="single" w:sz="18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1B20154E" w14:textId="77777777" w:rsidR="00C034CA" w:rsidRDefault="00C034CA" w:rsidP="00C034CA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2"/>
              </w:rPr>
            </w:pPr>
          </w:p>
        </w:tc>
      </w:tr>
    </w:tbl>
    <w:p w14:paraId="613C797F" w14:textId="2913EE50" w:rsidR="00C034CA" w:rsidRDefault="00C034CA" w:rsidP="00AD0542">
      <w:pPr>
        <w:rPr>
          <w:rFonts w:asciiTheme="minorHAnsi" w:hAnsiTheme="minorHAnsi"/>
        </w:rPr>
      </w:pPr>
      <w:bookmarkStart w:id="0" w:name="_N2_-_BIDMAS,"/>
      <w:bookmarkEnd w:id="0"/>
    </w:p>
    <w:p w14:paraId="7CAA3692" w14:textId="77777777" w:rsidR="00AD0542" w:rsidRDefault="00AD0542" w:rsidP="00AD0542">
      <w:pPr>
        <w:rPr>
          <w:rFonts w:asciiTheme="minorHAnsi" w:hAnsiTheme="minorHAnsi"/>
          <w:b/>
          <w:u w:val="single"/>
          <w:lang w:val="en-GB"/>
        </w:rPr>
      </w:pPr>
      <w:bookmarkStart w:id="1" w:name="_GoBack"/>
      <w:bookmarkEnd w:id="1"/>
    </w:p>
    <w:p w14:paraId="680DDE3E" w14:textId="77777777" w:rsidR="00C034CA" w:rsidRDefault="00C034CA" w:rsidP="00C034CA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7713D9F2" w14:textId="77777777" w:rsidR="00C034CA" w:rsidRDefault="00C034CA" w:rsidP="00C034CA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4F9D088E" w14:textId="77777777" w:rsidR="00C034CA" w:rsidRDefault="00C034CA" w:rsidP="00C034CA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565E224D" w14:textId="77777777" w:rsidR="00C034CA" w:rsidRDefault="00C034CA" w:rsidP="00C034CA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7456C155" w14:textId="77777777" w:rsidR="00C034CA" w:rsidRDefault="00C034CA" w:rsidP="00C034CA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3F43C028" w14:textId="77777777" w:rsidR="00C034CA" w:rsidRDefault="00C034CA" w:rsidP="00C034CA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252F9620" w14:textId="77777777" w:rsidR="00C034CA" w:rsidRDefault="00C034CA" w:rsidP="00C034CA">
      <w:pPr>
        <w:jc w:val="center"/>
        <w:rPr>
          <w:rFonts w:asciiTheme="minorHAnsi" w:hAnsiTheme="minorHAnsi"/>
          <w:b/>
          <w:u w:val="single"/>
          <w:lang w:val="en-GB"/>
        </w:rPr>
      </w:pPr>
    </w:p>
    <w:p w14:paraId="2D9F0A11" w14:textId="77777777" w:rsidR="00C034CA" w:rsidRPr="00797BC5" w:rsidRDefault="00C034CA" w:rsidP="00C034CA">
      <w:pPr>
        <w:spacing w:after="120"/>
        <w:jc w:val="center"/>
        <w:rPr>
          <w:rFonts w:asciiTheme="minorHAnsi" w:hAnsiTheme="minorHAnsi"/>
          <w:b/>
          <w:sz w:val="32"/>
          <w:u w:val="single"/>
          <w:lang w:val="en-GB"/>
        </w:rPr>
      </w:pPr>
    </w:p>
    <w:tbl>
      <w:tblPr>
        <w:tblpPr w:leftFromText="180" w:rightFromText="180" w:vertAnchor="text" w:tblpXSpec="center" w:tblpY="14"/>
        <w:tblW w:w="9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9"/>
        <w:gridCol w:w="5386"/>
        <w:gridCol w:w="1417"/>
        <w:gridCol w:w="1134"/>
      </w:tblGrid>
      <w:tr w:rsidR="00C034CA" w:rsidRPr="007813C1" w14:paraId="3186BA95" w14:textId="77777777" w:rsidTr="00521E55">
        <w:trPr>
          <w:trHeight w:val="454"/>
        </w:trPr>
        <w:tc>
          <w:tcPr>
            <w:tcW w:w="1559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shd w:val="clear" w:color="auto" w:fill="ACB9CA" w:themeFill="text2" w:themeFillTint="66"/>
            <w:vAlign w:val="center"/>
          </w:tcPr>
          <w:p w14:paraId="4951E9BE" w14:textId="77777777" w:rsidR="00C034CA" w:rsidRDefault="00C034CA" w:rsidP="00521E55">
            <w:pPr>
              <w:jc w:val="center"/>
              <w:rPr>
                <w:rFonts w:asciiTheme="minorHAnsi" w:hAnsiTheme="minorHAnsi" w:cs="Arial"/>
                <w:b/>
                <w:szCs w:val="28"/>
              </w:rPr>
            </w:pPr>
            <w:r w:rsidRPr="003C14E7">
              <w:rPr>
                <w:rFonts w:asciiTheme="minorHAnsi" w:hAnsiTheme="minorHAnsi" w:cs="Arial"/>
                <w:b/>
                <w:szCs w:val="28"/>
              </w:rPr>
              <w:t>Topics</w:t>
            </w:r>
          </w:p>
          <w:p w14:paraId="6681075F" w14:textId="77777777" w:rsidR="00C034CA" w:rsidRPr="004B0EA1" w:rsidRDefault="00C034CA" w:rsidP="00521E55">
            <w:pPr>
              <w:jc w:val="center"/>
              <w:rPr>
                <w:rFonts w:asciiTheme="minorHAnsi" w:hAnsiTheme="minorHAnsi" w:cs="Arial"/>
                <w:b/>
                <w:sz w:val="28"/>
                <w:szCs w:val="28"/>
              </w:rPr>
            </w:pPr>
          </w:p>
        </w:tc>
        <w:tc>
          <w:tcPr>
            <w:tcW w:w="5386" w:type="dxa"/>
            <w:tcBorders>
              <w:top w:val="single" w:sz="24" w:space="0" w:color="auto"/>
              <w:left w:val="single" w:sz="18" w:space="0" w:color="auto"/>
              <w:bottom w:val="single" w:sz="18" w:space="0" w:color="auto"/>
            </w:tcBorders>
            <w:shd w:val="clear" w:color="auto" w:fill="ACB9CA" w:themeFill="text2" w:themeFillTint="66"/>
            <w:vAlign w:val="center"/>
          </w:tcPr>
          <w:p w14:paraId="7F04B02F" w14:textId="77777777" w:rsidR="00C034CA" w:rsidRDefault="00C034CA" w:rsidP="00521E55">
            <w:pPr>
              <w:jc w:val="center"/>
              <w:rPr>
                <w:rFonts w:asciiTheme="minorHAnsi" w:hAnsiTheme="minorHAnsi"/>
                <w:b/>
                <w:lang w:val="en-GB"/>
              </w:rPr>
            </w:pPr>
            <w:r w:rsidRPr="003C14E7">
              <w:rPr>
                <w:rFonts w:asciiTheme="minorHAnsi" w:hAnsiTheme="minorHAnsi" w:cs="Arial"/>
                <w:b/>
                <w:szCs w:val="28"/>
              </w:rPr>
              <w:t>Skills Breakdown</w:t>
            </w:r>
          </w:p>
        </w:tc>
        <w:tc>
          <w:tcPr>
            <w:tcW w:w="1417" w:type="dxa"/>
            <w:tcBorders>
              <w:top w:val="single" w:sz="24" w:space="0" w:color="auto"/>
              <w:bottom w:val="single" w:sz="18" w:space="0" w:color="auto"/>
            </w:tcBorders>
            <w:shd w:val="clear" w:color="auto" w:fill="ACB9CA" w:themeFill="text2" w:themeFillTint="66"/>
            <w:vAlign w:val="center"/>
          </w:tcPr>
          <w:p w14:paraId="71E7F1C2" w14:textId="77777777" w:rsidR="00C034CA" w:rsidRDefault="00C034CA" w:rsidP="00521E55">
            <w:pPr>
              <w:rPr>
                <w:rFonts w:asciiTheme="minorHAnsi" w:hAnsiTheme="minorHAnsi"/>
                <w:b/>
                <w:lang w:val="en-GB"/>
              </w:rPr>
            </w:pPr>
          </w:p>
        </w:tc>
        <w:tc>
          <w:tcPr>
            <w:tcW w:w="1134" w:type="dxa"/>
            <w:tcBorders>
              <w:top w:val="single" w:sz="24" w:space="0" w:color="auto"/>
              <w:bottom w:val="single" w:sz="18" w:space="0" w:color="auto"/>
              <w:right w:val="single" w:sz="24" w:space="0" w:color="auto"/>
            </w:tcBorders>
            <w:shd w:val="clear" w:color="auto" w:fill="ACB9CA" w:themeFill="text2" w:themeFillTint="66"/>
            <w:vAlign w:val="center"/>
          </w:tcPr>
          <w:p w14:paraId="6A3294E3" w14:textId="77777777" w:rsidR="00C034CA" w:rsidRDefault="00C034CA" w:rsidP="00521E55">
            <w:pPr>
              <w:jc w:val="center"/>
              <w:rPr>
                <w:rFonts w:asciiTheme="minorHAnsi" w:hAnsiTheme="minorHAnsi"/>
                <w:b/>
                <w:lang w:val="en-GB"/>
              </w:rPr>
            </w:pPr>
            <w:r w:rsidRPr="001C469E">
              <w:rPr>
                <w:rFonts w:asciiTheme="minorHAnsi" w:hAnsiTheme="minorHAnsi" w:cs="Arial"/>
                <w:sz w:val="20"/>
                <w:szCs w:val="28"/>
              </w:rPr>
              <w:sym w:font="Wingdings" w:char="F04A"/>
            </w:r>
            <w:r w:rsidRPr="001C469E">
              <w:rPr>
                <w:rFonts w:asciiTheme="minorHAnsi" w:hAnsiTheme="minorHAnsi" w:cs="Arial"/>
                <w:sz w:val="20"/>
                <w:szCs w:val="28"/>
              </w:rPr>
              <w:t xml:space="preserve"> / </w:t>
            </w:r>
            <w:r w:rsidRPr="001C469E">
              <w:rPr>
                <w:rFonts w:asciiTheme="minorHAnsi" w:hAnsiTheme="minorHAnsi" w:cs="Arial"/>
                <w:sz w:val="20"/>
                <w:szCs w:val="28"/>
              </w:rPr>
              <w:sym w:font="Wingdings" w:char="F04B"/>
            </w:r>
            <w:r w:rsidRPr="001C469E">
              <w:rPr>
                <w:rFonts w:asciiTheme="minorHAnsi" w:hAnsiTheme="minorHAnsi" w:cs="Arial"/>
                <w:sz w:val="20"/>
                <w:szCs w:val="28"/>
              </w:rPr>
              <w:t xml:space="preserve"> / </w:t>
            </w:r>
            <w:r w:rsidRPr="001C469E">
              <w:rPr>
                <w:rFonts w:asciiTheme="minorHAnsi" w:hAnsiTheme="minorHAnsi" w:cs="Arial"/>
                <w:sz w:val="20"/>
                <w:szCs w:val="28"/>
              </w:rPr>
              <w:sym w:font="Wingdings" w:char="F04C"/>
            </w:r>
          </w:p>
        </w:tc>
      </w:tr>
      <w:tr w:rsidR="00C034CA" w:rsidRPr="007813C1" w14:paraId="56A22CE7" w14:textId="77777777" w:rsidTr="00521E55">
        <w:trPr>
          <w:trHeight w:val="340"/>
        </w:trPr>
        <w:tc>
          <w:tcPr>
            <w:tcW w:w="1559" w:type="dxa"/>
            <w:vMerge w:val="restart"/>
            <w:tcBorders>
              <w:top w:val="single" w:sz="18" w:space="0" w:color="auto"/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18B0B21C" w14:textId="77777777" w:rsidR="00C034CA" w:rsidRPr="00B4045B" w:rsidRDefault="00C034CA" w:rsidP="00521E55">
            <w:pPr>
              <w:tabs>
                <w:tab w:val="left" w:pos="227"/>
              </w:tabs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B4045B">
              <w:rPr>
                <w:rFonts w:asciiTheme="minorHAnsi" w:hAnsiTheme="minorHAnsi"/>
                <w:b/>
                <w:szCs w:val="22"/>
              </w:rPr>
              <w:t>Fractions and Percentages of amount</w:t>
            </w:r>
          </w:p>
        </w:tc>
        <w:tc>
          <w:tcPr>
            <w:tcW w:w="53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14:paraId="4DAD96B1" w14:textId="77777777" w:rsidR="00C034CA" w:rsidRPr="00F13EC9" w:rsidRDefault="00C034CA" w:rsidP="00521E55">
            <w:pPr>
              <w:tabs>
                <w:tab w:val="left" w:pos="227"/>
              </w:tabs>
              <w:rPr>
                <w:rFonts w:asciiTheme="minorHAnsi" w:hAnsiTheme="minorHAnsi" w:cs="Arial"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sz w:val="22"/>
                <w:szCs w:val="22"/>
              </w:rPr>
              <w:t>Find a fraction of a given amount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14:paraId="177AD8D3" w14:textId="77777777" w:rsidR="00C034CA" w:rsidRPr="00D8154A" w:rsidRDefault="00C034CA" w:rsidP="00521E55">
            <w:pPr>
              <w:tabs>
                <w:tab w:val="left" w:pos="227"/>
              </w:tabs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  <w:right w:val="single" w:sz="24" w:space="0" w:color="auto"/>
            </w:tcBorders>
            <w:vAlign w:val="center"/>
          </w:tcPr>
          <w:p w14:paraId="5EDCC5EE" w14:textId="77777777" w:rsidR="00C034CA" w:rsidRPr="007813C1" w:rsidRDefault="00C034CA" w:rsidP="00521E55">
            <w:pPr>
              <w:tabs>
                <w:tab w:val="left" w:pos="227"/>
              </w:tabs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</w:p>
        </w:tc>
      </w:tr>
      <w:tr w:rsidR="00C034CA" w:rsidRPr="007813C1" w14:paraId="36388CD2" w14:textId="77777777" w:rsidTr="00521E55">
        <w:trPr>
          <w:trHeight w:val="340"/>
        </w:trPr>
        <w:tc>
          <w:tcPr>
            <w:tcW w:w="1559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6A173E9" w14:textId="77777777" w:rsidR="00C034CA" w:rsidRDefault="00C034CA" w:rsidP="00521E55">
            <w:pPr>
              <w:tabs>
                <w:tab w:val="left" w:pos="212"/>
              </w:tabs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86AE4" w14:textId="77777777" w:rsidR="00C034CA" w:rsidRPr="00F13EC9" w:rsidRDefault="00C034CA" w:rsidP="00521E55">
            <w:pPr>
              <w:tabs>
                <w:tab w:val="left" w:pos="212"/>
              </w:tabs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U</w:t>
            </w:r>
            <w:r w:rsidRPr="00F13EC9">
              <w:rPr>
                <w:rFonts w:asciiTheme="minorHAnsi" w:hAnsiTheme="minorHAnsi"/>
                <w:color w:val="000000"/>
                <w:sz w:val="22"/>
                <w:szCs w:val="22"/>
              </w:rPr>
              <w:t>s</w:t>
            </w:r>
            <w:r>
              <w:rPr>
                <w:rFonts w:asciiTheme="minorHAnsi" w:hAnsiTheme="minorHAnsi"/>
                <w:color w:val="000000"/>
                <w:sz w:val="22"/>
                <w:szCs w:val="22"/>
              </w:rPr>
              <w:t>e a given fraction to find the whole and/or other fractions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97DF9" w14:textId="77777777" w:rsidR="00C034CA" w:rsidRPr="00487E82" w:rsidRDefault="00C034CA" w:rsidP="00521E55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4142AECC" w14:textId="77777777" w:rsidR="00C034CA" w:rsidRPr="00487E82" w:rsidRDefault="00C034CA" w:rsidP="00521E55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C034CA" w:rsidRPr="007813C1" w14:paraId="2C3CA35B" w14:textId="77777777" w:rsidTr="00521E55">
        <w:trPr>
          <w:trHeight w:val="340"/>
        </w:trPr>
        <w:tc>
          <w:tcPr>
            <w:tcW w:w="1559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327F1D6C" w14:textId="77777777" w:rsidR="00C034CA" w:rsidRPr="00F13EC9" w:rsidRDefault="00C034CA" w:rsidP="00521E55">
            <w:pPr>
              <w:tabs>
                <w:tab w:val="left" w:pos="212"/>
              </w:tabs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87680" w14:textId="77777777" w:rsidR="00C034CA" w:rsidRPr="00F13EC9" w:rsidRDefault="00C034CA" w:rsidP="00521E55">
            <w:pPr>
              <w:tabs>
                <w:tab w:val="left" w:pos="212"/>
              </w:tabs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Find percentage of a given amount using mental methods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6E42A" w14:textId="77777777" w:rsidR="00C034CA" w:rsidRPr="00487E82" w:rsidRDefault="00C034CA" w:rsidP="00521E55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606C0D07" w14:textId="77777777" w:rsidR="00C034CA" w:rsidRPr="00487E82" w:rsidRDefault="00C034CA" w:rsidP="00521E55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C034CA" w:rsidRPr="007813C1" w14:paraId="0A5234A6" w14:textId="77777777" w:rsidTr="00521E55">
        <w:trPr>
          <w:trHeight w:val="340"/>
        </w:trPr>
        <w:tc>
          <w:tcPr>
            <w:tcW w:w="1559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2D539D6C" w14:textId="77777777" w:rsidR="00C034CA" w:rsidRPr="00F13EC9" w:rsidRDefault="00C034CA" w:rsidP="00521E55">
            <w:pPr>
              <w:tabs>
                <w:tab w:val="left" w:pos="212"/>
              </w:tabs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CAF705" w14:textId="77777777" w:rsidR="00C034CA" w:rsidRPr="00F13EC9" w:rsidRDefault="00C034CA" w:rsidP="00521E55">
            <w:pPr>
              <w:tabs>
                <w:tab w:val="left" w:pos="212"/>
              </w:tabs>
              <w:rPr>
                <w:rFonts w:asciiTheme="minorHAnsi" w:hAnsi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/>
                <w:color w:val="000000"/>
                <w:sz w:val="22"/>
                <w:szCs w:val="22"/>
              </w:rPr>
              <w:t>Find percentage of a given amount using a calculator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34738343" w14:textId="77777777" w:rsidR="00C034CA" w:rsidRPr="00487E82" w:rsidRDefault="00C034CA" w:rsidP="00521E55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  <w:right w:val="single" w:sz="24" w:space="0" w:color="auto"/>
            </w:tcBorders>
            <w:vAlign w:val="center"/>
          </w:tcPr>
          <w:p w14:paraId="4E7F7256" w14:textId="77777777" w:rsidR="00C034CA" w:rsidRPr="00487E82" w:rsidRDefault="00C034CA" w:rsidP="00521E55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  <w:tr w:rsidR="00C034CA" w:rsidRPr="007813C1" w14:paraId="55B0DD83" w14:textId="77777777" w:rsidTr="00521E55">
        <w:trPr>
          <w:trHeight w:val="340"/>
        </w:trPr>
        <w:tc>
          <w:tcPr>
            <w:tcW w:w="1559" w:type="dxa"/>
            <w:vMerge/>
            <w:tcBorders>
              <w:left w:val="single" w:sz="24" w:space="0" w:color="auto"/>
              <w:right w:val="single" w:sz="18" w:space="0" w:color="auto"/>
            </w:tcBorders>
            <w:shd w:val="clear" w:color="auto" w:fill="D5DCE4" w:themeFill="text2" w:themeFillTint="33"/>
            <w:vAlign w:val="center"/>
          </w:tcPr>
          <w:p w14:paraId="0EBA6AE5" w14:textId="77777777" w:rsidR="00C034CA" w:rsidRPr="00F13EC9" w:rsidRDefault="00C034CA" w:rsidP="00521E55">
            <w:pPr>
              <w:tabs>
                <w:tab w:val="left" w:pos="212"/>
              </w:tabs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39B93" w14:textId="77777777" w:rsidR="00C034CA" w:rsidRPr="00E768D2" w:rsidRDefault="00C034CA" w:rsidP="00521E55">
            <w:pPr>
              <w:tabs>
                <w:tab w:val="left" w:pos="212"/>
              </w:tabs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</w:pPr>
            <w:r w:rsidRPr="00E768D2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</w:rPr>
              <w:t>Solve problems with fractions greater than 1 and percentages greater than 100%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41BB6" w14:textId="77777777" w:rsidR="00C034CA" w:rsidRPr="00487E82" w:rsidRDefault="00C034CA" w:rsidP="00521E55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2FF7EFA2" w14:textId="77777777" w:rsidR="00C034CA" w:rsidRPr="00487E82" w:rsidRDefault="00C034CA" w:rsidP="00521E55">
            <w:pPr>
              <w:tabs>
                <w:tab w:val="left" w:pos="212"/>
              </w:tabs>
              <w:jc w:val="center"/>
              <w:rPr>
                <w:rFonts w:asciiTheme="minorHAnsi" w:hAnsiTheme="minorHAnsi"/>
                <w:b/>
                <w:color w:val="000000"/>
                <w:sz w:val="20"/>
                <w:szCs w:val="20"/>
              </w:rPr>
            </w:pPr>
          </w:p>
        </w:tc>
      </w:tr>
    </w:tbl>
    <w:p w14:paraId="6645F52A" w14:textId="77777777" w:rsidR="00CF5B42" w:rsidRDefault="00CF5B42"/>
    <w:sectPr w:rsidR="00CF5B42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52226F" w14:textId="77777777" w:rsidR="00717A55" w:rsidRDefault="00717A55" w:rsidP="00717A55">
      <w:r>
        <w:separator/>
      </w:r>
    </w:p>
  </w:endnote>
  <w:endnote w:type="continuationSeparator" w:id="0">
    <w:p w14:paraId="7C1915FA" w14:textId="77777777" w:rsidR="00717A55" w:rsidRDefault="00717A55" w:rsidP="00717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F0D466" w14:textId="77777777" w:rsidR="00717A55" w:rsidRDefault="00717A55" w:rsidP="00717A55">
      <w:r>
        <w:separator/>
      </w:r>
    </w:p>
  </w:footnote>
  <w:footnote w:type="continuationSeparator" w:id="0">
    <w:p w14:paraId="7442945B" w14:textId="77777777" w:rsidR="00717A55" w:rsidRDefault="00717A55" w:rsidP="00717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813578" w14:textId="77777777" w:rsidR="00717A55" w:rsidRDefault="00717A5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4CA"/>
    <w:rsid w:val="00166FA4"/>
    <w:rsid w:val="005A6D5C"/>
    <w:rsid w:val="00717A55"/>
    <w:rsid w:val="00AD0542"/>
    <w:rsid w:val="00BD70E1"/>
    <w:rsid w:val="00C034CA"/>
    <w:rsid w:val="00CF5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35046"/>
  <w15:chartTrackingRefBased/>
  <w15:docId w15:val="{E347646D-2BAE-4899-93E6-60BBAB160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34C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34C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34CA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17A5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7A55"/>
    <w:rPr>
      <w:rFonts w:ascii="Times New Roman" w:eastAsia="Times New Roman" w:hAnsi="Times New Roman" w:cs="Times New Roman"/>
      <w:kern w:val="0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717A5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7A55"/>
    <w:rPr>
      <w:rFonts w:ascii="Times New Roman" w:eastAsia="Times New Roman" w:hAnsi="Times New Roman" w:cs="Times New Roman"/>
      <w:kern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3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a30724-56b4-48ff-baff-a07b31579e6e" xsi:nil="true"/>
    <lcf76f155ced4ddcb4097134ff3c332f xmlns="ae1cebdd-c5ae-43ec-b885-21a186080af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65FB0E103C3E4B989B08F0757C857D" ma:contentTypeVersion="17" ma:contentTypeDescription="Create a new document." ma:contentTypeScope="" ma:versionID="9dee637e8637b3a57d8f953744168c2b">
  <xsd:schema xmlns:xsd="http://www.w3.org/2001/XMLSchema" xmlns:xs="http://www.w3.org/2001/XMLSchema" xmlns:p="http://schemas.microsoft.com/office/2006/metadata/properties" xmlns:ns2="ae1cebdd-c5ae-43ec-b885-21a186080af3" xmlns:ns3="0aa30724-56b4-48ff-baff-a07b31579e6e" targetNamespace="http://schemas.microsoft.com/office/2006/metadata/properties" ma:root="true" ma:fieldsID="270800accad436140a29a94187d6cc46" ns2:_="" ns3:_="">
    <xsd:import namespace="ae1cebdd-c5ae-43ec-b885-21a186080af3"/>
    <xsd:import namespace="0aa30724-56b4-48ff-baff-a07b31579e6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1cebdd-c5ae-43ec-b885-21a186080a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30724-56b4-48ff-baff-a07b31579e6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bb7be6f-e778-438a-974b-07cc798d604c}" ma:internalName="TaxCatchAll" ma:showField="CatchAllData" ma:web="0aa30724-56b4-48ff-baff-a07b31579e6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77C14CB-86EA-4FDB-BF0F-64AE9245D89F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ae1cebdd-c5ae-43ec-b885-21a186080af3"/>
    <ds:schemaRef ds:uri="http://schemas.microsoft.com/office/infopath/2007/PartnerControls"/>
    <ds:schemaRef ds:uri="http://purl.org/dc/elements/1.1/"/>
    <ds:schemaRef ds:uri="http://schemas.microsoft.com/office/2006/metadata/properties"/>
    <ds:schemaRef ds:uri="0aa30724-56b4-48ff-baff-a07b31579e6e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9B09D2D-A87A-4FC2-8936-DC19F017F7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2F5810-8EC1-4DAD-BE1C-37D4976227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1cebdd-c5ae-43ec-b885-21a186080af3"/>
    <ds:schemaRef ds:uri="0aa30724-56b4-48ff-baff-a07b31579e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530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CHOLNESS</dc:creator>
  <cp:keywords/>
  <dc:description/>
  <cp:lastModifiedBy>CHOLNESS</cp:lastModifiedBy>
  <cp:revision>2</cp:revision>
  <dcterms:created xsi:type="dcterms:W3CDTF">2024-09-24T08:31:00Z</dcterms:created>
  <dcterms:modified xsi:type="dcterms:W3CDTF">2024-09-24T08:31:00Z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0x0101006465FB0E103C3E4B989B08F0757C857D</vt:lpwstr>
  </property>
</Properties>
</file>