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608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5099"/>
        <w:gridCol w:w="1308"/>
        <w:gridCol w:w="1134"/>
      </w:tblGrid>
      <w:tr w:rsidR="00C034CA" w:rsidRPr="009F01B8" w14:paraId="4EE52F49" w14:textId="77777777" w:rsidTr="000453A7">
        <w:trPr>
          <w:cantSplit/>
          <w:trHeight w:val="425"/>
        </w:trPr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CB9CA" w:themeFill="text2" w:themeFillTint="66"/>
            <w:vAlign w:val="center"/>
          </w:tcPr>
          <w:p w14:paraId="7190B16F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sz w:val="14"/>
                <w:szCs w:val="18"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</w:tc>
        <w:tc>
          <w:tcPr>
            <w:tcW w:w="5099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56F3DBAB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308" w:type="dxa"/>
            <w:tcBorders>
              <w:top w:val="single" w:sz="24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643F2222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</w:rPr>
            </w:pPr>
            <w:proofErr w:type="spellStart"/>
            <w:r>
              <w:rPr>
                <w:rFonts w:asciiTheme="minorHAnsi" w:hAnsiTheme="minorHAnsi" w:cs="Arial"/>
                <w:b/>
                <w:szCs w:val="28"/>
              </w:rPr>
              <w:t>Sparx</w:t>
            </w:r>
            <w:proofErr w:type="spellEnd"/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CB9CA" w:themeFill="text2" w:themeFillTint="66"/>
            <w:vAlign w:val="center"/>
          </w:tcPr>
          <w:p w14:paraId="650D6B95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</w:rPr>
            </w:pP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A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B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C"/>
            </w:r>
          </w:p>
        </w:tc>
      </w:tr>
      <w:tr w:rsidR="008E4539" w:rsidRPr="009F01B8" w14:paraId="49D3258C" w14:textId="77777777" w:rsidTr="000453A7">
        <w:trPr>
          <w:trHeight w:val="340"/>
        </w:trPr>
        <w:tc>
          <w:tcPr>
            <w:tcW w:w="1955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0633354" w14:textId="77777777" w:rsidR="008E4539" w:rsidRPr="000453A7" w:rsidRDefault="008E4539" w:rsidP="000453A7">
            <w:pPr>
              <w:rPr>
                <w:rFonts w:asciiTheme="minorHAnsi" w:hAnsiTheme="minorHAnsi"/>
                <w:b/>
                <w:color w:val="C00000"/>
                <w:lang w:val="en-GB"/>
              </w:rPr>
            </w:pPr>
            <w:r w:rsidRPr="000453A7">
              <w:rPr>
                <w:rFonts w:asciiTheme="minorHAnsi" w:hAnsiTheme="minorHAnsi"/>
                <w:b/>
                <w:color w:val="C00000"/>
                <w:lang w:val="en-GB"/>
              </w:rPr>
              <w:t>AUTUMN TERM</w:t>
            </w:r>
          </w:p>
          <w:p w14:paraId="31C4B7A9" w14:textId="77777777" w:rsidR="008E4539" w:rsidRDefault="008E4539" w:rsidP="00AD3E80">
            <w:pPr>
              <w:jc w:val="center"/>
              <w:rPr>
                <w:rFonts w:asciiTheme="minorHAnsi" w:hAnsiTheme="minorHAnsi"/>
                <w:bCs/>
                <w:color w:val="C00000"/>
                <w:lang w:val="en-GB"/>
              </w:rPr>
            </w:pPr>
          </w:p>
          <w:p w14:paraId="76F48B06" w14:textId="34379084" w:rsidR="000453A7" w:rsidRPr="000453A7" w:rsidRDefault="000453A7" w:rsidP="000453A7">
            <w:pPr>
              <w:rPr>
                <w:rFonts w:asciiTheme="minorHAnsi" w:hAnsiTheme="minorHAnsi"/>
                <w:bCs/>
                <w:i/>
                <w:iCs/>
                <w:color w:val="000000" w:themeColor="text1"/>
                <w:lang w:val="en-GB"/>
              </w:rPr>
            </w:pPr>
            <w:r w:rsidRPr="000453A7">
              <w:rPr>
                <w:rFonts w:asciiTheme="minorHAnsi" w:hAnsiTheme="minorHAnsi"/>
                <w:bCs/>
                <w:i/>
                <w:iCs/>
                <w:color w:val="000000" w:themeColor="text1"/>
                <w:lang w:val="en-GB"/>
              </w:rPr>
              <w:t>Proportional Reasoning</w:t>
            </w:r>
          </w:p>
          <w:p w14:paraId="64ED3CCB" w14:textId="77777777" w:rsidR="000453A7" w:rsidRDefault="000453A7" w:rsidP="00AD3E80">
            <w:pPr>
              <w:rPr>
                <w:b/>
                <w:bCs/>
              </w:rPr>
            </w:pPr>
          </w:p>
          <w:p w14:paraId="522F4A19" w14:textId="77777777" w:rsidR="000453A7" w:rsidRDefault="000453A7" w:rsidP="00AD3E80">
            <w:pPr>
              <w:rPr>
                <w:b/>
                <w:bCs/>
              </w:rPr>
            </w:pPr>
          </w:p>
          <w:p w14:paraId="6C72C9BF" w14:textId="4DE12AAF" w:rsidR="008E4539" w:rsidRPr="00AD3E80" w:rsidRDefault="008E4539" w:rsidP="00AD3E80">
            <w:pPr>
              <w:rPr>
                <w:b/>
                <w:bCs/>
              </w:rPr>
            </w:pPr>
            <w:r w:rsidRPr="00AD3E80">
              <w:rPr>
                <w:b/>
                <w:bCs/>
              </w:rPr>
              <w:t>Ratio and Scale</w:t>
            </w: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AB29336" w14:textId="6651458E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Understanding the meaning and representation of scale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7FC6249A" w14:textId="77777777" w:rsidR="008E4539" w:rsidRPr="00DE6D99" w:rsidRDefault="008E4539" w:rsidP="00C034CA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6F772BAB" w14:textId="77777777" w:rsidR="008E4539" w:rsidRPr="00DE6D99" w:rsidRDefault="008E4539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</w:tr>
      <w:tr w:rsidR="008E4539" w:rsidRPr="009F01B8" w14:paraId="33125845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4545163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1C32186" w14:textId="79CD5C10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and use ratio notation</w:t>
            </w:r>
          </w:p>
        </w:tc>
        <w:tc>
          <w:tcPr>
            <w:tcW w:w="1308" w:type="dxa"/>
            <w:vAlign w:val="center"/>
          </w:tcPr>
          <w:p w14:paraId="65E9F45C" w14:textId="77777777" w:rsidR="008E4539" w:rsidRPr="00DE6D99" w:rsidRDefault="008E4539" w:rsidP="00C034CA">
            <w:pPr>
              <w:tabs>
                <w:tab w:val="left" w:pos="227"/>
              </w:tabs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5B504FCD" w14:textId="77777777" w:rsidR="008E4539" w:rsidRPr="00DE6D99" w:rsidRDefault="008E4539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8E4539" w:rsidRPr="009F01B8" w14:paraId="099CFF66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1D11F03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9FAF07" w14:textId="02C71B1A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Solve problems involving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 :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 (or n : 1)</w:t>
            </w:r>
          </w:p>
        </w:tc>
        <w:tc>
          <w:tcPr>
            <w:tcW w:w="1308" w:type="dxa"/>
            <w:vAlign w:val="center"/>
          </w:tcPr>
          <w:p w14:paraId="3F0A5977" w14:textId="77777777" w:rsidR="008E4539" w:rsidRPr="00DE6D99" w:rsidRDefault="008E4539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B16ED5F" w14:textId="77777777" w:rsidR="008E4539" w:rsidRPr="00DE6D99" w:rsidRDefault="008E4539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E4539" w:rsidRPr="009F01B8" w14:paraId="3C2B9F34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6FEB422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517283" w14:textId="67C95780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Solve proportional problems involving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 :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</w:t>
            </w:r>
          </w:p>
        </w:tc>
        <w:tc>
          <w:tcPr>
            <w:tcW w:w="1308" w:type="dxa"/>
            <w:vAlign w:val="center"/>
          </w:tcPr>
          <w:p w14:paraId="53A2F696" w14:textId="77777777" w:rsidR="008E4539" w:rsidRPr="00DE6D99" w:rsidRDefault="008E4539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DDAC105" w14:textId="77777777" w:rsidR="008E4539" w:rsidRPr="00DE6D99" w:rsidRDefault="008E4539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8E4539" w:rsidRPr="009F01B8" w14:paraId="751FA0D1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087652E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418701" w14:textId="390708DE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Divide a value into a given ratio</w:t>
            </w:r>
          </w:p>
        </w:tc>
        <w:tc>
          <w:tcPr>
            <w:tcW w:w="1308" w:type="dxa"/>
            <w:vAlign w:val="center"/>
          </w:tcPr>
          <w:p w14:paraId="0DE4FD6B" w14:textId="77777777" w:rsidR="008E4539" w:rsidRPr="00DE6D99" w:rsidRDefault="008E4539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4DAB35C" w14:textId="77777777" w:rsidR="008E4539" w:rsidRPr="00DE6D99" w:rsidRDefault="008E4539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E4539" w:rsidRPr="009F01B8" w14:paraId="26EADAD3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9696E4E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B99442" w14:textId="4DCEB900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Express ratios in their simple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t integer form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36796D5C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6B6543E7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8E4539" w:rsidRPr="009F01B8" w14:paraId="26BFEA8C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AD98554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5DCB598" w14:textId="3067A2D0" w:rsidR="008E4539" w:rsidRPr="008E4539" w:rsidRDefault="008E4539" w:rsidP="008E453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Express rations in the form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: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n</w:t>
            </w: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40320" behindDoc="0" locked="0" layoutInCell="1" allowOverlap="1" wp14:anchorId="21A28AF6" wp14:editId="5BD8D911">
                  <wp:simplePos x="0" y="0"/>
                  <wp:positionH relativeFrom="column">
                    <wp:posOffset>2911475</wp:posOffset>
                  </wp:positionH>
                  <wp:positionV relativeFrom="paragraph">
                    <wp:posOffset>-19050</wp:posOffset>
                  </wp:positionV>
                  <wp:extent cx="342900" cy="220980"/>
                  <wp:effectExtent l="0" t="0" r="0" b="0"/>
                  <wp:wrapSquare wrapText="bothSides"/>
                  <wp:docPr id="1872134734" name="Picture 1872134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A6D5C"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  <w:t xml:space="preserve">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F2F4609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739E9B7C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8E4539" w:rsidRPr="009F01B8" w14:paraId="74AFD975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AB1C90D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17AF167" w14:textId="03D4E19B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Compare ratios and related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48BFC06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950328B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8E4539" w:rsidRPr="009F01B8" w14:paraId="28C4A06C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9364AFA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2E71AD5" w14:textId="38306231" w:rsidR="008E4539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π as the ratio between diameter and circum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ference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06FD3832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3B618F56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8E4539" w:rsidRPr="009F01B8" w14:paraId="748BC4FF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A4B2255" w14:textId="77777777" w:rsidR="008E4539" w:rsidRPr="009F01B8" w:rsidRDefault="008E4539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F70DB37" w14:textId="275D3D58" w:rsidR="008E4539" w:rsidRPr="008E4539" w:rsidRDefault="008E4539" w:rsidP="008E453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45440" behindDoc="0" locked="0" layoutInCell="1" allowOverlap="1" wp14:anchorId="5E950835" wp14:editId="66674DE2">
                  <wp:simplePos x="0" y="0"/>
                  <wp:positionH relativeFrom="column">
                    <wp:posOffset>2894330</wp:posOffset>
                  </wp:positionH>
                  <wp:positionV relativeFrom="paragraph">
                    <wp:posOffset>-21590</wp:posOffset>
                  </wp:positionV>
                  <wp:extent cx="342900" cy="220980"/>
                  <wp:effectExtent l="0" t="0" r="0" b="7620"/>
                  <wp:wrapSquare wrapText="bothSides"/>
                  <wp:docPr id="1443011037" name="Picture 144301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Find missing numbers within sequences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  <w:t xml:space="preserve">                     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379699A2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790AEB9" w14:textId="77777777" w:rsidR="008E4539" w:rsidRPr="00DE6D99" w:rsidRDefault="008E4539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BD70E1" w:rsidRPr="009F01B8" w14:paraId="49D44794" w14:textId="77777777" w:rsidTr="000453A7">
        <w:trPr>
          <w:trHeight w:val="340"/>
        </w:trPr>
        <w:tc>
          <w:tcPr>
            <w:tcW w:w="1955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62F3D0C" w14:textId="77777777" w:rsidR="000453A7" w:rsidRPr="000453A7" w:rsidRDefault="000453A7" w:rsidP="000453A7">
            <w:pPr>
              <w:rPr>
                <w:rFonts w:asciiTheme="minorHAnsi" w:hAnsiTheme="minorHAnsi"/>
                <w:bCs/>
                <w:i/>
                <w:iCs/>
                <w:color w:val="000000" w:themeColor="text1"/>
                <w:lang w:val="en-GB"/>
              </w:rPr>
            </w:pPr>
            <w:r w:rsidRPr="000453A7">
              <w:rPr>
                <w:rFonts w:asciiTheme="minorHAnsi" w:hAnsiTheme="minorHAnsi"/>
                <w:bCs/>
                <w:i/>
                <w:iCs/>
                <w:color w:val="000000" w:themeColor="text1"/>
                <w:lang w:val="en-GB"/>
              </w:rPr>
              <w:t>Proportional Reasoning</w:t>
            </w:r>
          </w:p>
          <w:p w14:paraId="2DBD6743" w14:textId="77777777" w:rsidR="000453A7" w:rsidRDefault="000453A7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299C50D8" w14:textId="582F6834" w:rsidR="00BD70E1" w:rsidRPr="008E4539" w:rsidRDefault="008E4539" w:rsidP="00C034CA">
            <w:pPr>
              <w:rPr>
                <w:rFonts w:asciiTheme="minorHAnsi" w:hAnsiTheme="minorHAnsi"/>
                <w:b/>
                <w:lang w:val="en-GB"/>
              </w:rPr>
            </w:pPr>
            <w:r w:rsidRPr="008E4539">
              <w:rPr>
                <w:rFonts w:asciiTheme="minorHAnsi" w:hAnsiTheme="minorHAnsi"/>
                <w:b/>
                <w:lang w:val="en-GB"/>
              </w:rPr>
              <w:t>Multiplicative Change</w:t>
            </w: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D63A72" w14:textId="77D36B63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problems involving direct proportion</w:t>
            </w:r>
          </w:p>
        </w:tc>
        <w:tc>
          <w:tcPr>
            <w:tcW w:w="130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18D084B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A842034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78E74275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FCAC6B0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354A8B" w14:textId="22F15706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Explore conversion graphs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99309" w14:textId="77777777" w:rsidR="00BD70E1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70A8042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3AA7DFB1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AED8494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040831" w14:textId="72C0F24E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Convert between currencies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6BB2540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4910635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0CB096F2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53D6B3B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0479FC9" w14:textId="1093825D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Explore direct proport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on graphs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6C9A455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40B22134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7084AA5B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D9B673A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DD40770" w14:textId="501779A6" w:rsidR="00BD70E1" w:rsidRPr="008E4539" w:rsidRDefault="008E4539" w:rsidP="008E453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50560" behindDoc="0" locked="0" layoutInCell="1" allowOverlap="1" wp14:anchorId="11FD6BEC" wp14:editId="5EE56022">
                  <wp:simplePos x="0" y="0"/>
                  <wp:positionH relativeFrom="column">
                    <wp:posOffset>2924810</wp:posOffset>
                  </wp:positionH>
                  <wp:positionV relativeFrom="paragraph">
                    <wp:posOffset>1270</wp:posOffset>
                  </wp:positionV>
                  <wp:extent cx="342900" cy="220980"/>
                  <wp:effectExtent l="0" t="0" r="0" b="7620"/>
                  <wp:wrapSquare wrapText="bothSides"/>
                  <wp:docPr id="600417169" name="Picture 600417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Explore relationships between similar shapes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A2E5F21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004502C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2B30CE02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C88675C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7F20978" w14:textId="7D806B99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scale factors as multiplicative representations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B61FA49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8CBBD7B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6CC61467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A5BF0A8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42C0CEA" w14:textId="2D885E35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Draw and interpret scale diagrams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8F8231C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267A231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28C2102A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609B51F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D7629EC" w14:textId="2E73D9B4" w:rsidR="00BD70E1" w:rsidRPr="008E4539" w:rsidRDefault="008E4539" w:rsidP="008E4539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Interpret maps using scale factors and ratios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9331D65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8FBA3A7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0453A7" w:rsidRPr="009F01B8" w14:paraId="5BD78FCC" w14:textId="77777777" w:rsidTr="000453A7">
        <w:trPr>
          <w:trHeight w:val="340"/>
        </w:trPr>
        <w:tc>
          <w:tcPr>
            <w:tcW w:w="1955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7BBE681" w14:textId="77777777" w:rsidR="000453A7" w:rsidRPr="000453A7" w:rsidRDefault="000453A7" w:rsidP="000453A7">
            <w:pPr>
              <w:rPr>
                <w:rFonts w:asciiTheme="minorHAnsi" w:hAnsiTheme="minorHAnsi"/>
                <w:bCs/>
                <w:i/>
                <w:iCs/>
                <w:color w:val="000000" w:themeColor="text1"/>
                <w:lang w:val="en-GB"/>
              </w:rPr>
            </w:pPr>
            <w:r w:rsidRPr="000453A7">
              <w:rPr>
                <w:rFonts w:asciiTheme="minorHAnsi" w:hAnsiTheme="minorHAnsi"/>
                <w:bCs/>
                <w:i/>
                <w:iCs/>
                <w:color w:val="000000" w:themeColor="text1"/>
                <w:lang w:val="en-GB"/>
              </w:rPr>
              <w:t>Proportional Reasoning</w:t>
            </w:r>
          </w:p>
          <w:p w14:paraId="29309474" w14:textId="77777777" w:rsidR="000453A7" w:rsidRDefault="000453A7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4768CE1F" w14:textId="6D45C8AD" w:rsidR="000453A7" w:rsidRPr="008E4539" w:rsidRDefault="000453A7" w:rsidP="00C034CA">
            <w:pPr>
              <w:rPr>
                <w:rFonts w:asciiTheme="minorHAnsi" w:hAnsiTheme="minorHAnsi"/>
                <w:b/>
                <w:lang w:val="en-GB"/>
              </w:rPr>
            </w:pPr>
            <w:r w:rsidRPr="008E4539">
              <w:rPr>
                <w:rFonts w:asciiTheme="minorHAnsi" w:hAnsiTheme="minorHAnsi"/>
                <w:b/>
                <w:lang w:val="en-GB"/>
              </w:rPr>
              <w:t>Multiplying and Dividing Fractions</w:t>
            </w: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AB84751" w14:textId="7A246414" w:rsidR="000453A7" w:rsidRPr="005A6D5C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Represent multiplication of fractions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A94AFEA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52D7468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5997E2C1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7B47307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ADBF4A" w14:textId="0C5FD7F5" w:rsidR="000453A7" w:rsidRPr="005A6D5C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Multiply a fraction by an integer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4905B85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113A46E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3F7B6296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2E2FB4D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8CF961C" w14:textId="174CBF3F" w:rsidR="000453A7" w:rsidRPr="00166FA4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the product of a pair of unit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EBE818B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D7C9560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2349EC20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B81DEBE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04B1F73" w14:textId="652D0C93" w:rsidR="000453A7" w:rsidRPr="00166FA4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the product of a pair of any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D026582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FFCE0D3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06A33A83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F449A3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7B9CD07" w14:textId="177F751B" w:rsidR="000453A7" w:rsidRPr="00166FA4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Divide an integer by a fraction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DFB6513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0617A73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4DA5949A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F0877ED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2ED8BC0" w14:textId="4BE6E901" w:rsidR="000453A7" w:rsidRPr="00166FA4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Divide a fraction by a unit fraction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E17179F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6F2048E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7A1756D0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442A9B1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C74CBA8" w14:textId="75D49D41" w:rsidR="000453A7" w:rsidRPr="00166FA4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and use the reciprocal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7B5DC7F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6D8E6B3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39579A75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A0D9B06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01135D" w14:textId="0290009B" w:rsidR="000453A7" w:rsidRPr="00166FA4" w:rsidRDefault="000453A7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Divide any pair of fractions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F50BCFC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76F0675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632A7ED7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0CD602E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1EFB136" w14:textId="1DD3CCC4" w:rsidR="000453A7" w:rsidRPr="0027562A" w:rsidRDefault="000453A7" w:rsidP="0027562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82304" behindDoc="0" locked="0" layoutInCell="1" allowOverlap="1" wp14:anchorId="5E7DD266" wp14:editId="28502CFA">
                  <wp:simplePos x="0" y="0"/>
                  <wp:positionH relativeFrom="column">
                    <wp:posOffset>3009265</wp:posOffset>
                  </wp:positionH>
                  <wp:positionV relativeFrom="paragraph">
                    <wp:posOffset>-8255</wp:posOffset>
                  </wp:positionV>
                  <wp:extent cx="342900" cy="220980"/>
                  <wp:effectExtent l="0" t="0" r="0" b="7620"/>
                  <wp:wrapSquare wrapText="bothSides"/>
                  <wp:docPr id="1240726577" name="Picture 1240726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Multiply and divided improper and mixed fractions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36E18B2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1B6215C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0453A7" w:rsidRPr="009F01B8" w14:paraId="362E4086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050F5B0" w14:textId="77777777" w:rsidR="000453A7" w:rsidRPr="009F01B8" w:rsidRDefault="000453A7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CEE5D3E" w14:textId="0F287316" w:rsidR="000453A7" w:rsidRPr="0027562A" w:rsidRDefault="000453A7" w:rsidP="0027562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84352" behindDoc="0" locked="0" layoutInCell="1" allowOverlap="1" wp14:anchorId="40A54A78" wp14:editId="2C170708">
                  <wp:simplePos x="0" y="0"/>
                  <wp:positionH relativeFrom="column">
                    <wp:posOffset>2982595</wp:posOffset>
                  </wp:positionH>
                  <wp:positionV relativeFrom="paragraph">
                    <wp:posOffset>635</wp:posOffset>
                  </wp:positionV>
                  <wp:extent cx="342900" cy="220980"/>
                  <wp:effectExtent l="0" t="0" r="0" b="7620"/>
                  <wp:wrapSquare wrapText="bothSides"/>
                  <wp:docPr id="694485749" name="Picture 694485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Multiply and divide algebraic fractions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F7BFA8E" w14:textId="77777777" w:rsidR="000453A7" w:rsidRPr="004A194A" w:rsidRDefault="000453A7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247C3C6" w14:textId="77777777" w:rsidR="000453A7" w:rsidRPr="004A194A" w:rsidRDefault="000453A7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22311C67" w14:textId="77777777" w:rsidTr="000453A7">
        <w:trPr>
          <w:trHeight w:val="340"/>
        </w:trPr>
        <w:tc>
          <w:tcPr>
            <w:tcW w:w="1955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E53F095" w14:textId="11690F25" w:rsidR="000453A7" w:rsidRPr="000453A7" w:rsidRDefault="000453A7" w:rsidP="00BD70E1">
            <w:pPr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0453A7">
              <w:rPr>
                <w:rFonts w:asciiTheme="minorHAnsi" w:hAnsiTheme="minorHAnsi"/>
                <w:bCs/>
                <w:i/>
                <w:iCs/>
                <w:lang w:val="en-GB"/>
              </w:rPr>
              <w:t>Representations</w:t>
            </w:r>
          </w:p>
          <w:p w14:paraId="5D50708D" w14:textId="77777777" w:rsidR="000453A7" w:rsidRDefault="000453A7" w:rsidP="00BD70E1">
            <w:pPr>
              <w:rPr>
                <w:rFonts w:asciiTheme="minorHAnsi" w:hAnsiTheme="minorHAnsi"/>
                <w:b/>
                <w:lang w:val="en-GB"/>
              </w:rPr>
            </w:pPr>
          </w:p>
          <w:p w14:paraId="24C30BA3" w14:textId="301629DB" w:rsidR="00717A55" w:rsidRPr="009F01B8" w:rsidRDefault="0027562A" w:rsidP="00BD70E1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Working in The Cartesian Plane</w:t>
            </w: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9A22382" w14:textId="2DD3D07C" w:rsidR="00717A55" w:rsidRPr="0027562A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Work with coordinates in all four quadrants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C393461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99B3446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75C8D26D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11B4D05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F669C19" w14:textId="6FCDD080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Identify and draw lines that are parallel to the axes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E7F3869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1A3D901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0EB82AD0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43DA25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B8A08D3" w14:textId="63A55F86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Recognise and use the line y = x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9814DFC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0999364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7F3421BB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A4F2BFA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A56FB6C" w14:textId="55BA950E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Recognise and use the lines in the form y =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kx</w:t>
            </w:r>
            <w:proofErr w:type="spellEnd"/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5F843C3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04C6E67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2A803F8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DFF0B9B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C6CF8C7" w14:textId="48A98B78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Link y =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direct proportion problems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B909800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5240A33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0945E67E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2AD18D6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59E981F" w14:textId="524FD39F" w:rsidR="00717A55" w:rsidRPr="0027562A" w:rsidRDefault="0027562A" w:rsidP="0027562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63872" behindDoc="0" locked="0" layoutInCell="1" allowOverlap="1" wp14:anchorId="1222DF36" wp14:editId="5DC71C6A">
                  <wp:simplePos x="0" y="0"/>
                  <wp:positionH relativeFrom="column">
                    <wp:posOffset>2997835</wp:posOffset>
                  </wp:positionH>
                  <wp:positionV relativeFrom="paragraph">
                    <wp:posOffset>-3810</wp:posOffset>
                  </wp:positionV>
                  <wp:extent cx="342900" cy="220980"/>
                  <wp:effectExtent l="0" t="0" r="0" b="7620"/>
                  <wp:wrapSquare wrapText="bothSides"/>
                  <wp:docPr id="1837684745" name="Picture 1837684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Explore the gradient of the line y =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kx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03E9098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B3DB496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3A5F6448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9A8255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2AD9C4E" w14:textId="0D3665EB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Recognise and use lines of the form y =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  +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9520F0F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C18B187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44704D3C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379FD52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9F7FEC4" w14:textId="0EDD606B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Identify and draw lines that are parallel to the axes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9F58615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B25CE84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25897D28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4FC1E1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5CD885D" w14:textId="619C749C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Link graphs to linear sequences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8F53764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25AEED6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431E9CD5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693334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23437E" w14:textId="33938982" w:rsidR="00717A55" w:rsidRPr="00166FA4" w:rsidRDefault="0027562A" w:rsidP="0027562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Plot graphs in the form y = mx + c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BE14004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B61D46A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E3B81BF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873654F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E023794" w14:textId="17C0E414" w:rsidR="00717A55" w:rsidRPr="0027562A" w:rsidRDefault="0027562A" w:rsidP="0027562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68992" behindDoc="0" locked="0" layoutInCell="1" allowOverlap="1" wp14:anchorId="18F1A553" wp14:editId="4BC700E4">
                  <wp:simplePos x="0" y="0"/>
                  <wp:positionH relativeFrom="column">
                    <wp:posOffset>2894330</wp:posOffset>
                  </wp:positionH>
                  <wp:positionV relativeFrom="paragraph">
                    <wp:posOffset>-49530</wp:posOffset>
                  </wp:positionV>
                  <wp:extent cx="342900" cy="220980"/>
                  <wp:effectExtent l="0" t="0" r="0" b="7620"/>
                  <wp:wrapSquare wrapText="bothSides"/>
                  <wp:docPr id="673822002" name="Picture 673822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Explore non-linear graphs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61B053A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5A46175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399DD6E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BED57BA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B4B3E28" w14:textId="64E7B16B" w:rsidR="00717A55" w:rsidRPr="0027562A" w:rsidRDefault="0027562A" w:rsidP="0027562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</w:rPr>
              <w:drawing>
                <wp:anchor distT="0" distB="0" distL="114300" distR="114300" simplePos="0" relativeHeight="251674112" behindDoc="0" locked="0" layoutInCell="1" allowOverlap="1" wp14:anchorId="6093280C" wp14:editId="2A3D1A46">
                  <wp:simplePos x="0" y="0"/>
                  <wp:positionH relativeFrom="column">
                    <wp:posOffset>2891790</wp:posOffset>
                  </wp:positionH>
                  <wp:positionV relativeFrom="paragraph">
                    <wp:posOffset>-4445</wp:posOffset>
                  </wp:positionV>
                  <wp:extent cx="342900" cy="220980"/>
                  <wp:effectExtent l="0" t="0" r="0" b="0"/>
                  <wp:wrapSquare wrapText="bothSides"/>
                  <wp:docPr id="1347463988" name="Picture 1347463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Find the midpoint of a line segment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09C583A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8F17ECA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189A" w:rsidRPr="009F01B8" w14:paraId="6330E813" w14:textId="77777777" w:rsidTr="000453A7">
        <w:trPr>
          <w:trHeight w:val="340"/>
        </w:trPr>
        <w:tc>
          <w:tcPr>
            <w:tcW w:w="1955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B19BCC7" w14:textId="77777777" w:rsidR="000453A7" w:rsidRPr="000453A7" w:rsidRDefault="000453A7" w:rsidP="000453A7">
            <w:pPr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0453A7">
              <w:rPr>
                <w:rFonts w:asciiTheme="minorHAnsi" w:hAnsiTheme="minorHAnsi"/>
                <w:bCs/>
                <w:i/>
                <w:iCs/>
                <w:lang w:val="en-GB"/>
              </w:rPr>
              <w:t>Representations</w:t>
            </w:r>
          </w:p>
          <w:p w14:paraId="4FBB2F7D" w14:textId="77777777" w:rsidR="000453A7" w:rsidRDefault="000453A7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6F18747E" w14:textId="7C43CA77" w:rsidR="00C0189A" w:rsidRPr="0027562A" w:rsidRDefault="00C0189A" w:rsidP="00C034CA">
            <w:pPr>
              <w:rPr>
                <w:rFonts w:asciiTheme="minorHAnsi" w:hAnsiTheme="minorHAnsi"/>
                <w:b/>
                <w:lang w:val="en-GB"/>
              </w:rPr>
            </w:pPr>
            <w:r w:rsidRPr="0027562A">
              <w:rPr>
                <w:rFonts w:asciiTheme="minorHAnsi" w:hAnsiTheme="minorHAnsi"/>
                <w:b/>
                <w:lang w:val="en-GB"/>
              </w:rPr>
              <w:t>Representing Data</w:t>
            </w:r>
          </w:p>
          <w:p w14:paraId="183A02E8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48E3EF3" w14:textId="77777777" w:rsidR="00C0189A" w:rsidRPr="004A194A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Represent tenths and hundredths as diagrams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0119A63" w14:textId="77777777" w:rsidR="00C0189A" w:rsidRPr="004A194A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E5CA4F4" w14:textId="77777777" w:rsidR="00C0189A" w:rsidRPr="004A194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4FC3BBD9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6440D06" w14:textId="77777777" w:rsidR="00C0189A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B47D23" w14:textId="77777777" w:rsidR="00C0189A" w:rsidRPr="004A194A" w:rsidRDefault="00C0189A" w:rsidP="00C034CA">
            <w:pPr>
              <w:tabs>
                <w:tab w:val="left" w:pos="227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Represent tenths and hundredths on number lines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36319F60" w14:textId="77777777" w:rsidR="00C0189A" w:rsidRPr="004A194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8BC02CA" w14:textId="77777777" w:rsidR="00C0189A" w:rsidRPr="004A194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C0189A" w:rsidRPr="009F01B8" w14:paraId="4A597773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0A6414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AE0A7C" w14:textId="77777777" w:rsidR="00C0189A" w:rsidRPr="004A194A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Interchange between fractional and decimal number lines 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FD5323B" w14:textId="77777777" w:rsidR="00C0189A" w:rsidRPr="004A194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0F4CC97" w14:textId="77777777" w:rsidR="00C0189A" w:rsidRPr="004A194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25FC22E8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485244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288D7B1" w14:textId="77777777" w:rsidR="00C0189A" w:rsidRPr="004462ED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Convert between fraction and decimals -tenths and hundredths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76C764BC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A706C6B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1A64AE43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4D3F68C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A631A6" w14:textId="706F92E9" w:rsidR="00C0189A" w:rsidRPr="00310C2C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160" behindDoc="0" locked="0" layoutInCell="1" allowOverlap="1" wp14:anchorId="56E6FAD2" wp14:editId="0398F564">
                  <wp:simplePos x="0" y="0"/>
                  <wp:positionH relativeFrom="column">
                    <wp:posOffset>2919095</wp:posOffset>
                  </wp:positionH>
                  <wp:positionV relativeFrom="paragraph">
                    <wp:posOffset>-34925</wp:posOffset>
                  </wp:positionV>
                  <wp:extent cx="342900" cy="220980"/>
                  <wp:effectExtent l="0" t="0" r="0" b="0"/>
                  <wp:wrapSquare wrapText="bothSides"/>
                  <wp:docPr id="371046829" name="Picture 371046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10C2C">
              <w:rPr>
                <w:rFonts w:asciiTheme="minorHAnsi" w:hAnsiTheme="minorHAnsi"/>
                <w:b/>
                <w:bCs/>
                <w:sz w:val="22"/>
                <w:szCs w:val="22"/>
              </w:rPr>
              <w:t>Convert between fraction and decimals -eighths and thousandths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     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CCB9083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4873B7F3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2B7E1DD5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7DF0AC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186B008" w14:textId="77777777" w:rsidR="00C0189A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Understand the meaning of percentage using a hundred square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71BE991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4DC1E2B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4913AD80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04B2F6D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F67212A" w14:textId="3E3C0B34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Draw and interpret scatter graphs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32704DC8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964BF82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0C04FEF0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2F3E816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21B4CA4" w14:textId="26FA9195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and describe linear correlation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5C57EF57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3485CC8D" w14:textId="77777777" w:rsidR="00C0189A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6741E6F1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6B4FC21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83947A4" w14:textId="2FA8A9B5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Draw and use line of best fit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287E4DA0" w14:textId="77777777" w:rsidR="00C0189A" w:rsidRPr="009F01B8" w:rsidRDefault="00C0189A" w:rsidP="00C034CA">
            <w:pPr>
              <w:tabs>
                <w:tab w:val="left" w:pos="227"/>
              </w:tabs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1074ADF2" w14:textId="77777777" w:rsidR="00C0189A" w:rsidRPr="009F01B8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7287FC6B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6459712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6C1807B" w14:textId="64A7FDD9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Identify non-linear relationships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86ABA97" w14:textId="77777777" w:rsidR="00C0189A" w:rsidRPr="009F01B8" w:rsidRDefault="00C0189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184E668" w14:textId="77777777" w:rsidR="00C0189A" w:rsidRPr="009F01B8" w:rsidRDefault="00C0189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04C8F71C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EB9080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913739E" w14:textId="512705B6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Identify different types of data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1A472435" w14:textId="77777777" w:rsidR="00C0189A" w:rsidRPr="009F01B8" w:rsidRDefault="00C0189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3644B462" w14:textId="77777777" w:rsidR="00C0189A" w:rsidRPr="009F01B8" w:rsidRDefault="00C0189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6914798C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CBCA90B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CADC37E" w14:textId="60BD1DE2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Read and interpret ungrouped frequency tables</w:t>
            </w:r>
          </w:p>
        </w:tc>
        <w:tc>
          <w:tcPr>
            <w:tcW w:w="1308" w:type="dxa"/>
            <w:vAlign w:val="center"/>
          </w:tcPr>
          <w:p w14:paraId="113190F8" w14:textId="77777777" w:rsidR="00C0189A" w:rsidRPr="009F01B8" w:rsidRDefault="00C0189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3593258E" w14:textId="77777777" w:rsidR="00C0189A" w:rsidRPr="009F01B8" w:rsidRDefault="00C0189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0F66CB0E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187DC34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17A9C1" w14:textId="5E6C62EF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Read and interpret grouped frequency tables</w:t>
            </w:r>
          </w:p>
        </w:tc>
        <w:tc>
          <w:tcPr>
            <w:tcW w:w="1308" w:type="dxa"/>
            <w:vAlign w:val="center"/>
          </w:tcPr>
          <w:p w14:paraId="7AD83C68" w14:textId="77777777" w:rsidR="00C0189A" w:rsidRPr="009F01B8" w:rsidRDefault="00C0189A" w:rsidP="00C034CA">
            <w:pPr>
              <w:tabs>
                <w:tab w:val="left" w:pos="227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5492662E" w14:textId="77777777" w:rsidR="00C0189A" w:rsidRPr="009F01B8" w:rsidRDefault="00C0189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189A" w:rsidRPr="009F01B8" w14:paraId="38DE0F4D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588917A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341FAC5" w14:textId="55264EE7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Represent grouped discrete data</w:t>
            </w:r>
          </w:p>
        </w:tc>
        <w:tc>
          <w:tcPr>
            <w:tcW w:w="130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3E1E5F" w14:textId="77777777" w:rsidR="00C0189A" w:rsidRDefault="00C0189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B20154E" w14:textId="77777777" w:rsidR="00C0189A" w:rsidRDefault="00C0189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189A" w:rsidRPr="009F01B8" w14:paraId="6F541CEC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2B864C5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6FE900B" w14:textId="5AE72517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Represent continuous data grouped into equal classes</w:t>
            </w:r>
          </w:p>
        </w:tc>
        <w:tc>
          <w:tcPr>
            <w:tcW w:w="130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EE8AB7F" w14:textId="77777777" w:rsidR="00C0189A" w:rsidRDefault="00C0189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F07F522" w14:textId="77777777" w:rsidR="00C0189A" w:rsidRDefault="00C0189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189A" w:rsidRPr="009F01B8" w14:paraId="56D0C8E9" w14:textId="77777777" w:rsidTr="000453A7">
        <w:trPr>
          <w:trHeight w:val="340"/>
        </w:trPr>
        <w:tc>
          <w:tcPr>
            <w:tcW w:w="1955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64A0257" w14:textId="77777777" w:rsidR="00C0189A" w:rsidRPr="009F01B8" w:rsidRDefault="00C0189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0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0488F6F" w14:textId="56C84E31" w:rsidR="00C0189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Represent data in two-way tables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AB36846" w14:textId="77777777" w:rsidR="00C0189A" w:rsidRDefault="00C0189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FB3FBD4" w14:textId="77777777" w:rsidR="00C0189A" w:rsidRDefault="00C0189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</w:tbl>
    <w:p w14:paraId="4F9D088E" w14:textId="77777777" w:rsidR="00C034CA" w:rsidRDefault="00C034CA" w:rsidP="00C0189A">
      <w:pPr>
        <w:rPr>
          <w:rFonts w:asciiTheme="minorHAnsi" w:hAnsiTheme="minorHAnsi"/>
          <w:b/>
          <w:u w:val="single"/>
          <w:lang w:val="en-GB"/>
        </w:rPr>
      </w:pPr>
      <w:bookmarkStart w:id="0" w:name="_N2_-_BIDMAS,"/>
      <w:bookmarkEnd w:id="0"/>
    </w:p>
    <w:p w14:paraId="565E224D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456C155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F43C028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52F9620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D9F0A11" w14:textId="77777777" w:rsidR="00C034CA" w:rsidRPr="00797BC5" w:rsidRDefault="00C034CA" w:rsidP="00C034CA">
      <w:pPr>
        <w:spacing w:after="120"/>
        <w:jc w:val="center"/>
        <w:rPr>
          <w:rFonts w:asciiTheme="minorHAnsi" w:hAnsiTheme="minorHAnsi"/>
          <w:b/>
          <w:sz w:val="32"/>
          <w:u w:val="single"/>
          <w:lang w:val="en-GB"/>
        </w:rPr>
      </w:pPr>
    </w:p>
    <w:tbl>
      <w:tblPr>
        <w:tblpPr w:leftFromText="180" w:rightFromText="180" w:vertAnchor="text" w:tblpXSpec="center" w:tblpY="14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1"/>
        <w:gridCol w:w="5229"/>
        <w:gridCol w:w="1371"/>
        <w:gridCol w:w="1105"/>
      </w:tblGrid>
      <w:tr w:rsidR="00C034CA" w:rsidRPr="007813C1" w14:paraId="3186BA95" w14:textId="77777777" w:rsidTr="00521E55">
        <w:trPr>
          <w:trHeight w:val="454"/>
        </w:trPr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CB9CA" w:themeFill="text2" w:themeFillTint="66"/>
            <w:vAlign w:val="center"/>
          </w:tcPr>
          <w:p w14:paraId="4951E9BE" w14:textId="77777777" w:rsidR="00C034CA" w:rsidRDefault="00C034CA" w:rsidP="00521E55">
            <w:pPr>
              <w:jc w:val="center"/>
              <w:rPr>
                <w:rFonts w:asciiTheme="minorHAnsi" w:hAnsiTheme="minorHAnsi" w:cs="Arial"/>
                <w:b/>
                <w:szCs w:val="28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  <w:p w14:paraId="6681075F" w14:textId="77777777" w:rsidR="00C034CA" w:rsidRPr="004B0EA1" w:rsidRDefault="00C034CA" w:rsidP="00521E55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7F04B02F" w14:textId="77777777" w:rsidR="00C034CA" w:rsidRDefault="00C034CA" w:rsidP="00521E55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lastRenderedPageBreak/>
              <w:t>Skills Breakdown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71E7F1C2" w14:textId="77777777" w:rsidR="00C034CA" w:rsidRDefault="00C034CA" w:rsidP="00521E55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CB9CA" w:themeFill="text2" w:themeFillTint="66"/>
            <w:vAlign w:val="center"/>
          </w:tcPr>
          <w:p w14:paraId="6A3294E3" w14:textId="77777777" w:rsidR="00C034CA" w:rsidRDefault="00C034CA" w:rsidP="00521E55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1C469E">
              <w:rPr>
                <w:rFonts w:asciiTheme="minorHAnsi" w:hAnsiTheme="minorHAnsi" w:cs="Arial"/>
                <w:sz w:val="20"/>
                <w:szCs w:val="28"/>
              </w:rPr>
              <w:sym w:font="Wingdings" w:char="F04A"/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t xml:space="preserve"> / </w:t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sym w:font="Wingdings" w:char="F04B"/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t xml:space="preserve"> / </w:t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sym w:font="Wingdings" w:char="F04C"/>
            </w:r>
          </w:p>
        </w:tc>
      </w:tr>
      <w:tr w:rsidR="00C034CA" w:rsidRPr="007813C1" w14:paraId="56A22CE7" w14:textId="77777777" w:rsidTr="00521E55">
        <w:trPr>
          <w:trHeight w:val="340"/>
        </w:trPr>
        <w:tc>
          <w:tcPr>
            <w:tcW w:w="1559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49F549F" w14:textId="77777777" w:rsidR="000453A7" w:rsidRPr="000453A7" w:rsidRDefault="000453A7" w:rsidP="000453A7">
            <w:pPr>
              <w:rPr>
                <w:rFonts w:asciiTheme="minorHAnsi" w:hAnsiTheme="minorHAnsi"/>
                <w:b/>
                <w:i/>
                <w:iCs/>
                <w:lang w:val="en-GB"/>
              </w:rPr>
            </w:pPr>
            <w:r w:rsidRPr="000453A7">
              <w:rPr>
                <w:rFonts w:asciiTheme="minorHAnsi" w:hAnsiTheme="minorHAnsi"/>
                <w:bCs/>
                <w:i/>
                <w:iCs/>
                <w:lang w:val="en-GB"/>
              </w:rPr>
              <w:t>Representations</w:t>
            </w:r>
          </w:p>
          <w:p w14:paraId="1D4E3D2B" w14:textId="77777777" w:rsidR="000453A7" w:rsidRDefault="000453A7" w:rsidP="00C0189A">
            <w:pPr>
              <w:tabs>
                <w:tab w:val="left" w:pos="227"/>
              </w:tabs>
              <w:rPr>
                <w:rFonts w:asciiTheme="minorHAnsi" w:hAnsiTheme="minorHAnsi"/>
                <w:b/>
                <w:szCs w:val="22"/>
              </w:rPr>
            </w:pPr>
          </w:p>
          <w:p w14:paraId="131EEE0E" w14:textId="77777777" w:rsidR="000453A7" w:rsidRDefault="000453A7" w:rsidP="00C0189A">
            <w:pPr>
              <w:tabs>
                <w:tab w:val="left" w:pos="227"/>
              </w:tabs>
              <w:rPr>
                <w:rFonts w:asciiTheme="minorHAnsi" w:hAnsiTheme="minorHAnsi"/>
                <w:b/>
                <w:szCs w:val="22"/>
              </w:rPr>
            </w:pPr>
          </w:p>
          <w:p w14:paraId="18B0B21C" w14:textId="5D8D5C68" w:rsidR="00C034CA" w:rsidRPr="00B4045B" w:rsidRDefault="00C0189A" w:rsidP="00C0189A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Tables and Probability</w:t>
            </w: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DAD96B1" w14:textId="1A580D1B" w:rsidR="00C034C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Construct sample spaces for 1 or more events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77AD8D3" w14:textId="77777777" w:rsidR="00C034CA" w:rsidRPr="00D8154A" w:rsidRDefault="00C034CA" w:rsidP="00521E55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EDCC5EE" w14:textId="77777777" w:rsidR="00C034CA" w:rsidRPr="007813C1" w:rsidRDefault="00C034CA" w:rsidP="00521E55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C034CA" w:rsidRPr="007813C1" w14:paraId="36388CD2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6A173E9" w14:textId="77777777" w:rsidR="00C034CA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6AE4" w14:textId="43545DEE" w:rsidR="00C034C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probabilities from a sample space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7DF9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142AECC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7813C1" w14:paraId="2C3CA35B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27F1D6C" w14:textId="77777777" w:rsidR="00C034CA" w:rsidRPr="00F13EC9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7680" w14:textId="4B7AF9C1" w:rsidR="00C034C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Find probabilities from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two way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tables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E42A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06C0D07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7813C1" w14:paraId="0A5234A6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D539D6C" w14:textId="77777777" w:rsidR="00C034CA" w:rsidRPr="00F13EC9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CAF705" w14:textId="61345DBA" w:rsidR="00C034CA" w:rsidRPr="00C0189A" w:rsidRDefault="00C0189A" w:rsidP="00C0189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probabilities from Venn diagram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4738343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4E7F7256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7813C1" w14:paraId="55B0DD83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EBA6AE5" w14:textId="77777777" w:rsidR="00C034CA" w:rsidRPr="00F13EC9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39B93" w14:textId="1839182A" w:rsidR="00C034CA" w:rsidRPr="00C0189A" w:rsidRDefault="00C0189A" w:rsidP="00C0189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0256" behindDoc="0" locked="0" layoutInCell="1" allowOverlap="1" wp14:anchorId="026EFAD3" wp14:editId="1704D861">
                  <wp:simplePos x="0" y="0"/>
                  <wp:positionH relativeFrom="column">
                    <wp:posOffset>2902585</wp:posOffset>
                  </wp:positionH>
                  <wp:positionV relativeFrom="paragraph">
                    <wp:posOffset>-10795</wp:posOffset>
                  </wp:positionV>
                  <wp:extent cx="342900" cy="220980"/>
                  <wp:effectExtent l="0" t="0" r="0" b="7620"/>
                  <wp:wrapSquare wrapText="bothSides"/>
                  <wp:docPr id="1935795297" name="Picture 1935795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Use the product rule for finding the number of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outcomes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1BB6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2FF7EFA2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6645F52A" w14:textId="77777777" w:rsidR="00CF5B42" w:rsidRDefault="00CF5B42" w:rsidP="000453A7"/>
    <w:sectPr w:rsidR="00CF5B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2226F" w14:textId="77777777" w:rsidR="00717A55" w:rsidRDefault="00717A55" w:rsidP="00717A55">
      <w:r>
        <w:separator/>
      </w:r>
    </w:p>
  </w:endnote>
  <w:endnote w:type="continuationSeparator" w:id="0">
    <w:p w14:paraId="7C1915FA" w14:textId="77777777" w:rsidR="00717A55" w:rsidRDefault="00717A55" w:rsidP="0071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0D466" w14:textId="77777777" w:rsidR="00717A55" w:rsidRDefault="00717A55" w:rsidP="00717A55">
      <w:r>
        <w:separator/>
      </w:r>
    </w:p>
  </w:footnote>
  <w:footnote w:type="continuationSeparator" w:id="0">
    <w:p w14:paraId="7442945B" w14:textId="77777777" w:rsidR="00717A55" w:rsidRDefault="00717A55" w:rsidP="00717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13578" w14:textId="77777777" w:rsidR="00717A55" w:rsidRDefault="00717A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4CA"/>
    <w:rsid w:val="000453A7"/>
    <w:rsid w:val="00166FA4"/>
    <w:rsid w:val="0027562A"/>
    <w:rsid w:val="005A6D5C"/>
    <w:rsid w:val="00717A55"/>
    <w:rsid w:val="008E4539"/>
    <w:rsid w:val="00AD3E80"/>
    <w:rsid w:val="00BD70E1"/>
    <w:rsid w:val="00C0189A"/>
    <w:rsid w:val="00C034CA"/>
    <w:rsid w:val="00CF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35046"/>
  <w15:chartTrackingRefBased/>
  <w15:docId w15:val="{E347646D-2BAE-4899-93E6-60BBAB16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4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4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4C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17A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A55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17A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A55"/>
    <w:rPr>
      <w:rFonts w:ascii="Times New Roman" w:eastAsia="Times New Roman" w:hAnsi="Times New Roman" w:cs="Times New Roman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D4669A19A45E448BE04E4A11005E2C" ma:contentTypeVersion="0" ma:contentTypeDescription="Create a new document." ma:contentTypeScope="" ma:versionID="50199aa3cd2a9f0f12151a36550428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F5AA4B-3737-4E88-900B-33DAA8CF6D37}"/>
</file>

<file path=customXml/itemProps2.xml><?xml version="1.0" encoding="utf-8"?>
<ds:datastoreItem xmlns:ds="http://schemas.openxmlformats.org/officeDocument/2006/customXml" ds:itemID="{E562AAE0-7E1A-4158-8956-D97C56187BD3}"/>
</file>

<file path=customXml/itemProps3.xml><?xml version="1.0" encoding="utf-8"?>
<ds:datastoreItem xmlns:ds="http://schemas.openxmlformats.org/officeDocument/2006/customXml" ds:itemID="{FE686A13-9D94-4F38-AB51-6C9560DBA6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CHOLNESS</dc:creator>
  <cp:keywords/>
  <dc:description/>
  <cp:lastModifiedBy>Jaeshawn Grant</cp:lastModifiedBy>
  <cp:revision>2</cp:revision>
  <cp:lastPrinted>2023-07-08T23:37:00Z</cp:lastPrinted>
  <dcterms:created xsi:type="dcterms:W3CDTF">2023-07-09T11:22:00Z</dcterms:created>
  <dcterms:modified xsi:type="dcterms:W3CDTF">2023-07-09T11:22:00Z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0x010100E5D4669A19A45E448BE04E4A11005E2C</vt:lpwstr>
  </property>
</Properties>
</file>